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00655" w:rsidRPr="0052369E" w:rsidRDefault="00DA65C6" w:rsidP="00D639AC">
      <w:pPr>
        <w:pStyle w:val="a5"/>
        <w:snapToGrid w:val="0"/>
        <w:spacing w:before="0" w:after="0" w:line="200" w:lineRule="atLeast"/>
        <w:jc w:val="center"/>
        <w:rPr>
          <w:b/>
          <w:sz w:val="26"/>
          <w:szCs w:val="26"/>
        </w:rPr>
      </w:pPr>
      <w:r>
        <w:rPr>
          <w:b/>
          <w:noProof/>
          <w:sz w:val="26"/>
          <w:szCs w:val="26"/>
        </w:rPr>
        <w:drawing>
          <wp:inline distT="0" distB="0" distL="0" distR="0">
            <wp:extent cx="5940425" cy="8168084"/>
            <wp:effectExtent l="19050" t="0" r="3175" b="0"/>
            <wp:docPr id="1" name="Рисунок 1" descr="C:\Documents and Settings\Admin\Рабочий стол\Положение о наблюдательном совете\Положение о наблюдательном совете.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Admin\Рабочий стол\Положение о наблюдательном совете\Положение о наблюдательном совете.jpg"/>
                    <pic:cNvPicPr>
                      <a:picLocks noChangeAspect="1" noChangeArrowheads="1"/>
                    </pic:cNvPicPr>
                  </pic:nvPicPr>
                  <pic:blipFill>
                    <a:blip r:embed="rId7" cstate="print"/>
                    <a:srcRect/>
                    <a:stretch>
                      <a:fillRect/>
                    </a:stretch>
                  </pic:blipFill>
                  <pic:spPr bwMode="auto">
                    <a:xfrm>
                      <a:off x="0" y="0"/>
                      <a:ext cx="5940425" cy="8168084"/>
                    </a:xfrm>
                    <a:prstGeom prst="rect">
                      <a:avLst/>
                    </a:prstGeom>
                    <a:noFill/>
                    <a:ln w="9525">
                      <a:noFill/>
                      <a:miter lim="800000"/>
                      <a:headEnd/>
                      <a:tailEnd/>
                    </a:ln>
                  </pic:spPr>
                </pic:pic>
              </a:graphicData>
            </a:graphic>
          </wp:inline>
        </w:drawing>
      </w:r>
    </w:p>
    <w:p w:rsidR="0054104B" w:rsidRDefault="0054104B" w:rsidP="0054104B">
      <w:pPr>
        <w:spacing w:line="240" w:lineRule="auto"/>
        <w:ind w:firstLine="426"/>
        <w:contextualSpacing/>
        <w:jc w:val="both"/>
        <w:rPr>
          <w:rFonts w:ascii="Times New Roman" w:hAnsi="Times New Roman" w:cs="Times New Roman"/>
          <w:color w:val="000000"/>
          <w:sz w:val="26"/>
          <w:szCs w:val="26"/>
        </w:rPr>
      </w:pPr>
    </w:p>
    <w:p w:rsidR="00DA65C6" w:rsidRDefault="00DA65C6" w:rsidP="0054104B">
      <w:pPr>
        <w:spacing w:line="240" w:lineRule="auto"/>
        <w:ind w:firstLine="426"/>
        <w:contextualSpacing/>
        <w:jc w:val="both"/>
        <w:rPr>
          <w:rFonts w:ascii="Times New Roman" w:hAnsi="Times New Roman" w:cs="Times New Roman"/>
          <w:color w:val="000000"/>
          <w:sz w:val="26"/>
          <w:szCs w:val="26"/>
        </w:rPr>
      </w:pPr>
    </w:p>
    <w:p w:rsidR="00DA65C6" w:rsidRDefault="00DA65C6" w:rsidP="0054104B">
      <w:pPr>
        <w:spacing w:line="240" w:lineRule="auto"/>
        <w:ind w:firstLine="426"/>
        <w:contextualSpacing/>
        <w:jc w:val="both"/>
        <w:rPr>
          <w:rFonts w:ascii="Times New Roman" w:hAnsi="Times New Roman" w:cs="Times New Roman"/>
          <w:color w:val="000000"/>
          <w:sz w:val="26"/>
          <w:szCs w:val="26"/>
        </w:rPr>
      </w:pPr>
    </w:p>
    <w:p w:rsidR="00DA65C6" w:rsidRPr="0052369E" w:rsidRDefault="00DA65C6" w:rsidP="0054104B">
      <w:pPr>
        <w:spacing w:line="240" w:lineRule="auto"/>
        <w:ind w:firstLine="426"/>
        <w:contextualSpacing/>
        <w:jc w:val="both"/>
        <w:rPr>
          <w:rFonts w:ascii="Times New Roman" w:hAnsi="Times New Roman" w:cs="Times New Roman"/>
          <w:color w:val="000000"/>
          <w:sz w:val="26"/>
          <w:szCs w:val="26"/>
        </w:rPr>
      </w:pPr>
    </w:p>
    <w:p w:rsidR="0054104B" w:rsidRPr="0052369E" w:rsidRDefault="0054104B" w:rsidP="0054104B">
      <w:pPr>
        <w:spacing w:line="240" w:lineRule="auto"/>
        <w:ind w:firstLine="426"/>
        <w:contextualSpacing/>
        <w:jc w:val="both"/>
        <w:rPr>
          <w:rFonts w:ascii="Times New Roman" w:hAnsi="Times New Roman" w:cs="Times New Roman"/>
          <w:color w:val="000000"/>
          <w:sz w:val="26"/>
          <w:szCs w:val="26"/>
        </w:rPr>
      </w:pPr>
      <w:r w:rsidRPr="0052369E">
        <w:rPr>
          <w:rFonts w:ascii="Times New Roman" w:hAnsi="Times New Roman" w:cs="Times New Roman"/>
          <w:color w:val="000000"/>
          <w:sz w:val="26"/>
          <w:szCs w:val="26"/>
        </w:rPr>
        <w:lastRenderedPageBreak/>
        <w:t>2.5. Руководитель Учреждения и его заместители не могут быть членами Наблюдательного совета Учреждения. Руководитель Учреждения участвует в заседаниях Наблюдательного совета Учреждения с правом совещательного голоса.</w:t>
      </w:r>
    </w:p>
    <w:p w:rsidR="0054104B" w:rsidRPr="0052369E" w:rsidRDefault="0054104B" w:rsidP="0054104B">
      <w:pPr>
        <w:spacing w:line="240" w:lineRule="auto"/>
        <w:ind w:firstLine="426"/>
        <w:contextualSpacing/>
        <w:jc w:val="both"/>
        <w:rPr>
          <w:rFonts w:ascii="Times New Roman" w:hAnsi="Times New Roman" w:cs="Times New Roman"/>
          <w:color w:val="000000"/>
          <w:sz w:val="26"/>
          <w:szCs w:val="26"/>
        </w:rPr>
      </w:pPr>
      <w:r w:rsidRPr="0052369E">
        <w:rPr>
          <w:rFonts w:ascii="Times New Roman" w:hAnsi="Times New Roman" w:cs="Times New Roman"/>
          <w:color w:val="000000"/>
          <w:sz w:val="26"/>
          <w:szCs w:val="26"/>
        </w:rPr>
        <w:t>2.6. Членами Наблюдательного совета Учреждения не могут быть лица, имеющие неснятую или непогашенную судимость.</w:t>
      </w:r>
    </w:p>
    <w:p w:rsidR="0054104B" w:rsidRPr="0052369E" w:rsidRDefault="0054104B" w:rsidP="0054104B">
      <w:pPr>
        <w:spacing w:line="240" w:lineRule="auto"/>
        <w:ind w:firstLine="426"/>
        <w:contextualSpacing/>
        <w:jc w:val="both"/>
        <w:rPr>
          <w:rFonts w:ascii="Times New Roman" w:hAnsi="Times New Roman" w:cs="Times New Roman"/>
          <w:color w:val="000000"/>
          <w:sz w:val="26"/>
          <w:szCs w:val="26"/>
        </w:rPr>
      </w:pPr>
      <w:r w:rsidRPr="0052369E">
        <w:rPr>
          <w:rFonts w:ascii="Times New Roman" w:hAnsi="Times New Roman" w:cs="Times New Roman"/>
          <w:color w:val="000000"/>
          <w:sz w:val="26"/>
          <w:szCs w:val="26"/>
        </w:rPr>
        <w:t>2.7. Учреждение не вправе выплачивать членам Наблюдательного совета Учреждения вознаграждение за выполнение ими своих обязанностей, за исключением компенсации документально подтвержденных расходов, непосредственно связанных с участием в работе Наблюдательного совета Учреждения.</w:t>
      </w:r>
    </w:p>
    <w:p w:rsidR="0054104B" w:rsidRPr="0052369E" w:rsidRDefault="0054104B" w:rsidP="0054104B">
      <w:pPr>
        <w:spacing w:line="240" w:lineRule="auto"/>
        <w:ind w:firstLine="426"/>
        <w:contextualSpacing/>
        <w:jc w:val="both"/>
        <w:rPr>
          <w:rFonts w:ascii="Times New Roman" w:hAnsi="Times New Roman" w:cs="Times New Roman"/>
          <w:color w:val="000000"/>
          <w:sz w:val="26"/>
          <w:szCs w:val="26"/>
        </w:rPr>
      </w:pPr>
      <w:r w:rsidRPr="0052369E">
        <w:rPr>
          <w:rFonts w:ascii="Times New Roman" w:hAnsi="Times New Roman" w:cs="Times New Roman"/>
          <w:color w:val="000000"/>
          <w:sz w:val="26"/>
          <w:szCs w:val="26"/>
        </w:rPr>
        <w:t>2.8. Члены Наблюдательного совета Учреждения могут пользоваться услугами Учреждения лишь на равных условиях с другими гражданами.</w:t>
      </w:r>
    </w:p>
    <w:p w:rsidR="0054104B" w:rsidRPr="0052369E" w:rsidRDefault="0054104B" w:rsidP="0054104B">
      <w:pPr>
        <w:spacing w:line="240" w:lineRule="auto"/>
        <w:ind w:firstLine="426"/>
        <w:contextualSpacing/>
        <w:jc w:val="both"/>
        <w:rPr>
          <w:rFonts w:ascii="Times New Roman" w:hAnsi="Times New Roman" w:cs="Times New Roman"/>
          <w:color w:val="000000"/>
          <w:sz w:val="26"/>
          <w:szCs w:val="26"/>
        </w:rPr>
      </w:pPr>
      <w:r w:rsidRPr="0052369E">
        <w:rPr>
          <w:rFonts w:ascii="Times New Roman" w:hAnsi="Times New Roman" w:cs="Times New Roman"/>
          <w:color w:val="000000"/>
          <w:sz w:val="26"/>
          <w:szCs w:val="26"/>
        </w:rPr>
        <w:t xml:space="preserve">2.9. Решение о назначении членов Наблюдательного совета Учреждения или досрочном прекращении их полномочий принимается Учредителем Учреждения. </w:t>
      </w:r>
    </w:p>
    <w:p w:rsidR="00761435" w:rsidRPr="0052369E" w:rsidRDefault="00761435" w:rsidP="00761435">
      <w:pPr>
        <w:spacing w:line="240" w:lineRule="auto"/>
        <w:ind w:firstLine="426"/>
        <w:contextualSpacing/>
        <w:jc w:val="both"/>
        <w:rPr>
          <w:rFonts w:ascii="Times New Roman" w:hAnsi="Times New Roman" w:cs="Times New Roman"/>
          <w:color w:val="000000"/>
          <w:sz w:val="26"/>
          <w:szCs w:val="26"/>
        </w:rPr>
      </w:pPr>
      <w:r w:rsidRPr="0052369E">
        <w:rPr>
          <w:rFonts w:ascii="Times New Roman" w:hAnsi="Times New Roman" w:cs="Times New Roman"/>
          <w:color w:val="000000"/>
          <w:sz w:val="26"/>
          <w:szCs w:val="26"/>
        </w:rPr>
        <w:t>2.10. Полномочия члена Наблюдательного совета Учреждения могут быть прекращены досрочно:</w:t>
      </w:r>
    </w:p>
    <w:p w:rsidR="00761435" w:rsidRPr="0052369E" w:rsidRDefault="00761435" w:rsidP="00761435">
      <w:pPr>
        <w:numPr>
          <w:ilvl w:val="0"/>
          <w:numId w:val="5"/>
        </w:numPr>
        <w:tabs>
          <w:tab w:val="clear" w:pos="720"/>
          <w:tab w:val="num" w:pos="426"/>
        </w:tabs>
        <w:spacing w:line="240" w:lineRule="auto"/>
        <w:ind w:hanging="294"/>
        <w:contextualSpacing/>
        <w:jc w:val="both"/>
        <w:rPr>
          <w:rFonts w:ascii="Times New Roman" w:hAnsi="Times New Roman" w:cs="Times New Roman"/>
          <w:color w:val="000000"/>
          <w:sz w:val="26"/>
          <w:szCs w:val="26"/>
        </w:rPr>
      </w:pPr>
      <w:r w:rsidRPr="0052369E">
        <w:rPr>
          <w:rFonts w:ascii="Times New Roman" w:hAnsi="Times New Roman" w:cs="Times New Roman"/>
          <w:color w:val="000000"/>
          <w:sz w:val="26"/>
          <w:szCs w:val="26"/>
        </w:rPr>
        <w:t>по просьбе члена Наблюдательного совета Учреждения;</w:t>
      </w:r>
    </w:p>
    <w:p w:rsidR="00761435" w:rsidRPr="0052369E" w:rsidRDefault="00761435" w:rsidP="00761435">
      <w:pPr>
        <w:numPr>
          <w:ilvl w:val="0"/>
          <w:numId w:val="5"/>
        </w:numPr>
        <w:tabs>
          <w:tab w:val="clear" w:pos="720"/>
          <w:tab w:val="num" w:pos="0"/>
        </w:tabs>
        <w:spacing w:after="0" w:line="240" w:lineRule="auto"/>
        <w:ind w:left="0" w:firstLine="426"/>
        <w:contextualSpacing/>
        <w:jc w:val="both"/>
        <w:rPr>
          <w:rFonts w:ascii="Times New Roman" w:hAnsi="Times New Roman" w:cs="Times New Roman"/>
          <w:color w:val="000000"/>
          <w:sz w:val="26"/>
          <w:szCs w:val="26"/>
        </w:rPr>
      </w:pPr>
      <w:r w:rsidRPr="0052369E">
        <w:rPr>
          <w:rFonts w:ascii="Times New Roman" w:hAnsi="Times New Roman" w:cs="Times New Roman"/>
          <w:color w:val="000000"/>
          <w:sz w:val="26"/>
          <w:szCs w:val="26"/>
        </w:rPr>
        <w:t>в случае невозможности исполнения членом Наблюдательного совета Учреждения своих обязанностей по состоянию здоровья или по причине его отсутствия в Учреждении в течение четырех месяцев;</w:t>
      </w:r>
    </w:p>
    <w:p w:rsidR="00761435" w:rsidRPr="0052369E" w:rsidRDefault="00761435" w:rsidP="00761435">
      <w:pPr>
        <w:numPr>
          <w:ilvl w:val="0"/>
          <w:numId w:val="5"/>
        </w:numPr>
        <w:tabs>
          <w:tab w:val="clear" w:pos="720"/>
          <w:tab w:val="num" w:pos="0"/>
        </w:tabs>
        <w:spacing w:after="0" w:line="240" w:lineRule="auto"/>
        <w:ind w:left="0" w:firstLine="426"/>
        <w:contextualSpacing/>
        <w:jc w:val="both"/>
        <w:rPr>
          <w:rFonts w:ascii="Times New Roman" w:hAnsi="Times New Roman" w:cs="Times New Roman"/>
          <w:color w:val="000000"/>
          <w:sz w:val="26"/>
          <w:szCs w:val="26"/>
        </w:rPr>
      </w:pPr>
      <w:r w:rsidRPr="0052369E">
        <w:rPr>
          <w:rFonts w:ascii="Times New Roman" w:hAnsi="Times New Roman" w:cs="Times New Roman"/>
          <w:color w:val="000000"/>
          <w:sz w:val="26"/>
          <w:szCs w:val="26"/>
        </w:rPr>
        <w:t>в случае привлечения члена Наблюдательного совета Учреждения к уголовной ответственности.</w:t>
      </w:r>
    </w:p>
    <w:p w:rsidR="00761435" w:rsidRPr="0052369E" w:rsidRDefault="00761435" w:rsidP="00761435">
      <w:pPr>
        <w:spacing w:line="240" w:lineRule="auto"/>
        <w:ind w:firstLine="426"/>
        <w:contextualSpacing/>
        <w:jc w:val="both"/>
        <w:rPr>
          <w:rFonts w:ascii="Times New Roman" w:hAnsi="Times New Roman" w:cs="Times New Roman"/>
          <w:color w:val="000000"/>
          <w:sz w:val="26"/>
          <w:szCs w:val="26"/>
        </w:rPr>
      </w:pPr>
      <w:r w:rsidRPr="0052369E">
        <w:rPr>
          <w:rFonts w:ascii="Times New Roman" w:hAnsi="Times New Roman" w:cs="Times New Roman"/>
          <w:color w:val="000000"/>
          <w:sz w:val="26"/>
          <w:szCs w:val="26"/>
        </w:rPr>
        <w:t>2.11. Полномочия члена Наблюдательного совета Учреждения, являющегося представителем органа местного самоуправления и состоящего с этим органом в трудовых отношениях:</w:t>
      </w:r>
    </w:p>
    <w:p w:rsidR="00761435" w:rsidRPr="0052369E" w:rsidRDefault="00761435" w:rsidP="00761435">
      <w:pPr>
        <w:numPr>
          <w:ilvl w:val="0"/>
          <w:numId w:val="5"/>
        </w:numPr>
        <w:spacing w:line="240" w:lineRule="auto"/>
        <w:ind w:hanging="294"/>
        <w:contextualSpacing/>
        <w:jc w:val="both"/>
        <w:rPr>
          <w:rFonts w:ascii="Times New Roman" w:hAnsi="Times New Roman" w:cs="Times New Roman"/>
          <w:color w:val="000000"/>
          <w:sz w:val="26"/>
          <w:szCs w:val="26"/>
        </w:rPr>
      </w:pPr>
      <w:r w:rsidRPr="0052369E">
        <w:rPr>
          <w:rFonts w:ascii="Times New Roman" w:hAnsi="Times New Roman" w:cs="Times New Roman"/>
          <w:color w:val="000000"/>
          <w:sz w:val="26"/>
          <w:szCs w:val="26"/>
        </w:rPr>
        <w:t>прекращаются досрочно в случае прекращения трудовых отношений;</w:t>
      </w:r>
    </w:p>
    <w:p w:rsidR="00761435" w:rsidRPr="0052369E" w:rsidRDefault="00761435" w:rsidP="00761435">
      <w:pPr>
        <w:numPr>
          <w:ilvl w:val="0"/>
          <w:numId w:val="5"/>
        </w:numPr>
        <w:spacing w:line="240" w:lineRule="auto"/>
        <w:ind w:left="0" w:firstLine="426"/>
        <w:contextualSpacing/>
        <w:jc w:val="both"/>
        <w:rPr>
          <w:rFonts w:ascii="Times New Roman" w:hAnsi="Times New Roman" w:cs="Times New Roman"/>
          <w:color w:val="000000"/>
          <w:sz w:val="26"/>
          <w:szCs w:val="26"/>
        </w:rPr>
      </w:pPr>
      <w:r w:rsidRPr="0052369E">
        <w:rPr>
          <w:rFonts w:ascii="Times New Roman" w:hAnsi="Times New Roman" w:cs="Times New Roman"/>
          <w:color w:val="000000"/>
          <w:sz w:val="26"/>
          <w:szCs w:val="26"/>
        </w:rPr>
        <w:t>могут быть прекращены досрочно по представлению органа местного самоуправления.</w:t>
      </w:r>
    </w:p>
    <w:p w:rsidR="00761435" w:rsidRPr="0052369E" w:rsidRDefault="00761435" w:rsidP="00761435">
      <w:pPr>
        <w:spacing w:line="240" w:lineRule="auto"/>
        <w:ind w:firstLine="426"/>
        <w:contextualSpacing/>
        <w:jc w:val="both"/>
        <w:rPr>
          <w:rFonts w:ascii="Times New Roman" w:hAnsi="Times New Roman" w:cs="Times New Roman"/>
          <w:color w:val="000000"/>
          <w:sz w:val="26"/>
          <w:szCs w:val="26"/>
        </w:rPr>
      </w:pPr>
      <w:r w:rsidRPr="0052369E">
        <w:rPr>
          <w:rFonts w:ascii="Times New Roman" w:hAnsi="Times New Roman" w:cs="Times New Roman"/>
          <w:color w:val="000000"/>
          <w:sz w:val="26"/>
          <w:szCs w:val="26"/>
        </w:rPr>
        <w:t>2.12. Вакантные места, образовавшиеся в Наблюдательном совете Учреждения в связи со смертью или с досрочным прекращением полномочий его членов, замещаются на оставшийся срок полномочий Наблюдательного совета Учреждения.</w:t>
      </w:r>
    </w:p>
    <w:p w:rsidR="00761435" w:rsidRPr="0052369E" w:rsidRDefault="00761435" w:rsidP="00761435">
      <w:pPr>
        <w:spacing w:line="240" w:lineRule="auto"/>
        <w:ind w:firstLine="426"/>
        <w:contextualSpacing/>
        <w:jc w:val="both"/>
        <w:rPr>
          <w:rFonts w:ascii="Times New Roman" w:hAnsi="Times New Roman" w:cs="Times New Roman"/>
          <w:color w:val="000000"/>
          <w:sz w:val="26"/>
          <w:szCs w:val="26"/>
        </w:rPr>
      </w:pPr>
      <w:r w:rsidRPr="0052369E">
        <w:rPr>
          <w:rFonts w:ascii="Times New Roman" w:hAnsi="Times New Roman" w:cs="Times New Roman"/>
          <w:color w:val="000000"/>
          <w:sz w:val="26"/>
          <w:szCs w:val="26"/>
        </w:rPr>
        <w:t>В случае если количество выборных членов Наблюдательного совета Учреждения уменьшается, оставшиеся члены совета должны принять решение о проведении довыборов членов Наблюдательного совета. Новые члены Наблюдательного совета Учреждения должны быть избраны в течение месяца со дня выбытия из Наблюдательного совета предыдущих членов (время каникул в этот период не включается).</w:t>
      </w:r>
    </w:p>
    <w:p w:rsidR="00761435" w:rsidRPr="0052369E" w:rsidRDefault="00761435" w:rsidP="00761435">
      <w:pPr>
        <w:spacing w:line="240" w:lineRule="auto"/>
        <w:ind w:firstLine="426"/>
        <w:contextualSpacing/>
        <w:jc w:val="both"/>
        <w:rPr>
          <w:rFonts w:ascii="Times New Roman" w:hAnsi="Times New Roman" w:cs="Times New Roman"/>
          <w:color w:val="000000"/>
          <w:sz w:val="26"/>
          <w:szCs w:val="26"/>
        </w:rPr>
      </w:pPr>
      <w:r w:rsidRPr="0052369E">
        <w:rPr>
          <w:rFonts w:ascii="Times New Roman" w:hAnsi="Times New Roman" w:cs="Times New Roman"/>
          <w:color w:val="000000"/>
          <w:sz w:val="26"/>
          <w:szCs w:val="26"/>
        </w:rPr>
        <w:t>2.13. Председатель Наблюдательного совета Учреждения избирается на срок полномочий совета Учреждения членами совета из их числа простым большинством голосов от общего числа голосов членов Наблюдательного совета Учреждения.</w:t>
      </w:r>
    </w:p>
    <w:p w:rsidR="00761435" w:rsidRPr="0052369E" w:rsidRDefault="005D1590" w:rsidP="00761435">
      <w:pPr>
        <w:spacing w:line="240" w:lineRule="auto"/>
        <w:ind w:firstLine="426"/>
        <w:contextualSpacing/>
        <w:jc w:val="both"/>
        <w:rPr>
          <w:rFonts w:ascii="Times New Roman" w:hAnsi="Times New Roman" w:cs="Times New Roman"/>
          <w:color w:val="000000"/>
          <w:sz w:val="26"/>
          <w:szCs w:val="26"/>
        </w:rPr>
      </w:pPr>
      <w:r w:rsidRPr="0052369E">
        <w:rPr>
          <w:rFonts w:ascii="Times New Roman" w:hAnsi="Times New Roman" w:cs="Times New Roman"/>
          <w:color w:val="000000"/>
          <w:sz w:val="26"/>
          <w:szCs w:val="26"/>
        </w:rPr>
        <w:t>2.14.</w:t>
      </w:r>
      <w:r w:rsidR="00761435" w:rsidRPr="0052369E">
        <w:rPr>
          <w:rFonts w:ascii="Times New Roman" w:hAnsi="Times New Roman" w:cs="Times New Roman"/>
          <w:color w:val="000000"/>
          <w:sz w:val="26"/>
          <w:szCs w:val="26"/>
        </w:rPr>
        <w:t xml:space="preserve"> Представитель работников Учреждения не может быть избран председателем и заместителем председателя Наблюдательного совета Учреждения.</w:t>
      </w:r>
    </w:p>
    <w:p w:rsidR="00761435" w:rsidRPr="0052369E" w:rsidRDefault="005D1590" w:rsidP="00761435">
      <w:pPr>
        <w:spacing w:line="240" w:lineRule="auto"/>
        <w:ind w:firstLine="426"/>
        <w:contextualSpacing/>
        <w:jc w:val="both"/>
        <w:rPr>
          <w:rFonts w:ascii="Times New Roman" w:hAnsi="Times New Roman" w:cs="Times New Roman"/>
          <w:color w:val="000000"/>
          <w:sz w:val="26"/>
          <w:szCs w:val="26"/>
        </w:rPr>
      </w:pPr>
      <w:r w:rsidRPr="0052369E">
        <w:rPr>
          <w:rFonts w:ascii="Times New Roman" w:hAnsi="Times New Roman" w:cs="Times New Roman"/>
          <w:color w:val="000000"/>
          <w:sz w:val="26"/>
          <w:szCs w:val="26"/>
        </w:rPr>
        <w:t>2.15.</w:t>
      </w:r>
      <w:r w:rsidR="00761435" w:rsidRPr="0052369E">
        <w:rPr>
          <w:rFonts w:ascii="Times New Roman" w:hAnsi="Times New Roman" w:cs="Times New Roman"/>
          <w:color w:val="000000"/>
          <w:sz w:val="26"/>
          <w:szCs w:val="26"/>
        </w:rPr>
        <w:t xml:space="preserve"> Наблюдательный совет Учреждения в любое время вправе переизбрать своего председателя.</w:t>
      </w:r>
    </w:p>
    <w:p w:rsidR="00761435" w:rsidRPr="0052369E" w:rsidRDefault="005D1590" w:rsidP="00761435">
      <w:pPr>
        <w:spacing w:line="240" w:lineRule="auto"/>
        <w:ind w:firstLine="426"/>
        <w:contextualSpacing/>
        <w:jc w:val="both"/>
        <w:rPr>
          <w:rFonts w:ascii="Times New Roman" w:hAnsi="Times New Roman" w:cs="Times New Roman"/>
          <w:color w:val="000000"/>
          <w:sz w:val="26"/>
          <w:szCs w:val="26"/>
        </w:rPr>
      </w:pPr>
      <w:r w:rsidRPr="0052369E">
        <w:rPr>
          <w:rFonts w:ascii="Times New Roman" w:hAnsi="Times New Roman" w:cs="Times New Roman"/>
          <w:color w:val="000000"/>
          <w:sz w:val="26"/>
          <w:szCs w:val="26"/>
        </w:rPr>
        <w:lastRenderedPageBreak/>
        <w:t>2.16.</w:t>
      </w:r>
      <w:r w:rsidR="00761435" w:rsidRPr="0052369E">
        <w:rPr>
          <w:rFonts w:ascii="Times New Roman" w:hAnsi="Times New Roman" w:cs="Times New Roman"/>
          <w:color w:val="000000"/>
          <w:sz w:val="26"/>
          <w:szCs w:val="26"/>
        </w:rPr>
        <w:t xml:space="preserve"> Председатель организует работу Наблюдательного совета Учреждения, созывает его заседания, председательствует на них и организует ведение протокола.</w:t>
      </w:r>
    </w:p>
    <w:p w:rsidR="00761435" w:rsidRPr="0052369E" w:rsidRDefault="005D1590" w:rsidP="00761435">
      <w:pPr>
        <w:spacing w:line="240" w:lineRule="auto"/>
        <w:ind w:firstLine="426"/>
        <w:contextualSpacing/>
        <w:jc w:val="both"/>
        <w:rPr>
          <w:rFonts w:ascii="Times New Roman" w:hAnsi="Times New Roman" w:cs="Times New Roman"/>
          <w:color w:val="000000"/>
          <w:sz w:val="26"/>
          <w:szCs w:val="26"/>
        </w:rPr>
      </w:pPr>
      <w:r w:rsidRPr="0052369E">
        <w:rPr>
          <w:rFonts w:ascii="Times New Roman" w:hAnsi="Times New Roman" w:cs="Times New Roman"/>
          <w:color w:val="000000"/>
          <w:sz w:val="26"/>
          <w:szCs w:val="26"/>
        </w:rPr>
        <w:t>2.17.</w:t>
      </w:r>
      <w:r w:rsidR="00761435" w:rsidRPr="0052369E">
        <w:rPr>
          <w:rFonts w:ascii="Times New Roman" w:hAnsi="Times New Roman" w:cs="Times New Roman"/>
          <w:color w:val="000000"/>
          <w:sz w:val="26"/>
          <w:szCs w:val="26"/>
        </w:rPr>
        <w:t xml:space="preserve"> В отсутствие председателя его функции осуществляет старший по возрасту член Наблюдательного совета Учреждения, за исключением представителей работников Учреждения.</w:t>
      </w:r>
    </w:p>
    <w:p w:rsidR="00761435" w:rsidRPr="0052369E" w:rsidRDefault="005D1590" w:rsidP="00761435">
      <w:pPr>
        <w:spacing w:line="240" w:lineRule="auto"/>
        <w:ind w:firstLine="426"/>
        <w:contextualSpacing/>
        <w:jc w:val="both"/>
        <w:rPr>
          <w:rFonts w:ascii="Times New Roman" w:hAnsi="Times New Roman" w:cs="Times New Roman"/>
          <w:color w:val="000000"/>
          <w:sz w:val="26"/>
          <w:szCs w:val="26"/>
        </w:rPr>
      </w:pPr>
      <w:r w:rsidRPr="0052369E">
        <w:rPr>
          <w:rFonts w:ascii="Times New Roman" w:hAnsi="Times New Roman" w:cs="Times New Roman"/>
          <w:color w:val="000000"/>
          <w:sz w:val="26"/>
          <w:szCs w:val="26"/>
        </w:rPr>
        <w:t>2.18.</w:t>
      </w:r>
      <w:r w:rsidR="00761435" w:rsidRPr="0052369E">
        <w:rPr>
          <w:rFonts w:ascii="Times New Roman" w:hAnsi="Times New Roman" w:cs="Times New Roman"/>
          <w:color w:val="000000"/>
          <w:sz w:val="26"/>
          <w:szCs w:val="26"/>
        </w:rPr>
        <w:t xml:space="preserve"> Заместителем председателя Наблюдательного совета Учреждения избирается старший по возрасту член Наблюдательного совета Учреждения, за исключением представителей работников Учреждения, простым большинством голосов от общего числа голосов членов Наблюдательного совета Учреждения.</w:t>
      </w:r>
    </w:p>
    <w:p w:rsidR="00761435" w:rsidRPr="0052369E" w:rsidRDefault="005D1590" w:rsidP="00761435">
      <w:pPr>
        <w:spacing w:line="240" w:lineRule="auto"/>
        <w:ind w:firstLine="426"/>
        <w:contextualSpacing/>
        <w:jc w:val="both"/>
        <w:rPr>
          <w:rFonts w:ascii="Times New Roman" w:hAnsi="Times New Roman" w:cs="Times New Roman"/>
          <w:color w:val="000000"/>
          <w:sz w:val="26"/>
          <w:szCs w:val="26"/>
        </w:rPr>
      </w:pPr>
      <w:r w:rsidRPr="0052369E">
        <w:rPr>
          <w:rFonts w:ascii="Times New Roman" w:hAnsi="Times New Roman" w:cs="Times New Roman"/>
          <w:color w:val="000000"/>
          <w:sz w:val="26"/>
          <w:szCs w:val="26"/>
        </w:rPr>
        <w:t>2.19.</w:t>
      </w:r>
      <w:r w:rsidR="00761435" w:rsidRPr="0052369E">
        <w:rPr>
          <w:rFonts w:ascii="Times New Roman" w:hAnsi="Times New Roman" w:cs="Times New Roman"/>
          <w:color w:val="000000"/>
          <w:sz w:val="26"/>
          <w:szCs w:val="26"/>
        </w:rPr>
        <w:t xml:space="preserve"> Секретарь Наблюдательного совета Учреждения избирается на срок полномочий наблюдательного совета Учреждения членами совета Учреждения простым большинством голосов от общего числа голосов членов совета.</w:t>
      </w:r>
    </w:p>
    <w:p w:rsidR="00761435" w:rsidRPr="0052369E" w:rsidRDefault="005D1590" w:rsidP="00761435">
      <w:pPr>
        <w:spacing w:line="240" w:lineRule="auto"/>
        <w:ind w:firstLine="426"/>
        <w:contextualSpacing/>
        <w:jc w:val="both"/>
        <w:rPr>
          <w:rFonts w:ascii="Times New Roman" w:hAnsi="Times New Roman" w:cs="Times New Roman"/>
          <w:color w:val="000000"/>
          <w:sz w:val="26"/>
          <w:szCs w:val="26"/>
        </w:rPr>
      </w:pPr>
      <w:r w:rsidRPr="0052369E">
        <w:rPr>
          <w:rFonts w:ascii="Times New Roman" w:hAnsi="Times New Roman" w:cs="Times New Roman"/>
          <w:color w:val="000000"/>
          <w:sz w:val="26"/>
          <w:szCs w:val="26"/>
        </w:rPr>
        <w:t>2.20.</w:t>
      </w:r>
      <w:r w:rsidR="00761435" w:rsidRPr="0052369E">
        <w:rPr>
          <w:rFonts w:ascii="Times New Roman" w:hAnsi="Times New Roman" w:cs="Times New Roman"/>
          <w:color w:val="000000"/>
          <w:sz w:val="26"/>
          <w:szCs w:val="26"/>
        </w:rPr>
        <w:t>Секретарь Наблюдательного совета отвечает за подготовку заседаний наблюдательного совета Учреждения, ведение протокола заседания и достоверность отраженных в нем сведений, а также осуществляет рассылку извещений о месте и сроках проведения заседания. Извещения о проведении заседания и иные материалы должны быть направлены членам Наблюдательного совета Учреждения не позднее, чем за три дня до проведения заседания.</w:t>
      </w:r>
    </w:p>
    <w:p w:rsidR="00D639AC" w:rsidRPr="0052369E" w:rsidRDefault="00D639AC" w:rsidP="00D639AC">
      <w:pPr>
        <w:pStyle w:val="a3"/>
        <w:jc w:val="center"/>
        <w:rPr>
          <w:sz w:val="26"/>
          <w:szCs w:val="26"/>
        </w:rPr>
      </w:pPr>
      <w:r w:rsidRPr="0052369E">
        <w:rPr>
          <w:b/>
          <w:bCs/>
          <w:sz w:val="26"/>
          <w:szCs w:val="26"/>
        </w:rPr>
        <w:t>3. Компетенция Наблюдательного совета</w:t>
      </w:r>
    </w:p>
    <w:p w:rsidR="005D1590" w:rsidRPr="0052369E" w:rsidRDefault="005D1590" w:rsidP="005D1590">
      <w:pPr>
        <w:spacing w:line="240" w:lineRule="auto"/>
        <w:ind w:firstLine="426"/>
        <w:contextualSpacing/>
        <w:jc w:val="both"/>
        <w:rPr>
          <w:rFonts w:ascii="Times New Roman" w:hAnsi="Times New Roman" w:cs="Times New Roman"/>
          <w:color w:val="000000"/>
          <w:sz w:val="26"/>
          <w:szCs w:val="26"/>
        </w:rPr>
      </w:pPr>
      <w:r w:rsidRPr="0052369E">
        <w:rPr>
          <w:rFonts w:ascii="Times New Roman" w:hAnsi="Times New Roman" w:cs="Times New Roman"/>
          <w:color w:val="000000"/>
          <w:sz w:val="26"/>
          <w:szCs w:val="26"/>
        </w:rPr>
        <w:t>Наблюдательный совет Учреждения рассматривает:</w:t>
      </w:r>
    </w:p>
    <w:p w:rsidR="00E53491" w:rsidRPr="0052369E" w:rsidRDefault="005D1590" w:rsidP="00E53491">
      <w:pPr>
        <w:spacing w:line="240" w:lineRule="auto"/>
        <w:ind w:firstLine="426"/>
        <w:contextualSpacing/>
        <w:jc w:val="both"/>
        <w:rPr>
          <w:rFonts w:ascii="Times New Roman" w:hAnsi="Times New Roman" w:cs="Times New Roman"/>
          <w:color w:val="000000"/>
          <w:sz w:val="26"/>
          <w:szCs w:val="26"/>
        </w:rPr>
      </w:pPr>
      <w:r w:rsidRPr="0052369E">
        <w:rPr>
          <w:rFonts w:ascii="Times New Roman" w:hAnsi="Times New Roman" w:cs="Times New Roman"/>
          <w:color w:val="000000"/>
          <w:sz w:val="26"/>
          <w:szCs w:val="26"/>
        </w:rPr>
        <w:t>3.1. предложения Учредителя или руководителя Учреждения о внесении изменений в Устав Учреждения</w:t>
      </w:r>
      <w:r w:rsidR="00E53491" w:rsidRPr="0052369E">
        <w:rPr>
          <w:rFonts w:ascii="Times New Roman" w:hAnsi="Times New Roman" w:cs="Times New Roman"/>
          <w:color w:val="000000"/>
          <w:sz w:val="26"/>
          <w:szCs w:val="26"/>
        </w:rPr>
        <w:t>. Наблюдательный совет Учреждения дает рекомендации. Учредитель Учреждения принимает по этим вопросам решения после рассмотрения рекомендаций Наблюдательного совета Учреждения.</w:t>
      </w:r>
      <w:r w:rsidR="00D15EB8" w:rsidRPr="0052369E">
        <w:rPr>
          <w:rFonts w:ascii="Times New Roman" w:hAnsi="Times New Roman" w:cs="Times New Roman"/>
          <w:color w:val="000000"/>
          <w:sz w:val="26"/>
          <w:szCs w:val="26"/>
        </w:rPr>
        <w:t xml:space="preserve"> </w:t>
      </w:r>
      <w:r w:rsidR="00E53491" w:rsidRPr="0052369E">
        <w:rPr>
          <w:rFonts w:ascii="Times New Roman" w:hAnsi="Times New Roman" w:cs="Times New Roman"/>
          <w:color w:val="000000"/>
          <w:sz w:val="26"/>
          <w:szCs w:val="26"/>
        </w:rPr>
        <w:t xml:space="preserve">Рекомендации и заключения по </w:t>
      </w:r>
      <w:r w:rsidR="004E7E31" w:rsidRPr="0052369E">
        <w:rPr>
          <w:rFonts w:ascii="Times New Roman" w:hAnsi="Times New Roman" w:cs="Times New Roman"/>
          <w:color w:val="000000"/>
          <w:sz w:val="26"/>
          <w:szCs w:val="26"/>
        </w:rPr>
        <w:t>данному</w:t>
      </w:r>
      <w:r w:rsidR="00E53491" w:rsidRPr="0052369E">
        <w:rPr>
          <w:rFonts w:ascii="Times New Roman" w:hAnsi="Times New Roman" w:cs="Times New Roman"/>
          <w:color w:val="000000"/>
          <w:sz w:val="26"/>
          <w:szCs w:val="26"/>
        </w:rPr>
        <w:t xml:space="preserve"> вопросу даются большинством голосов от общего числа голосов членов Наблюдательного совета Учреждения.</w:t>
      </w:r>
    </w:p>
    <w:p w:rsidR="00E53491" w:rsidRPr="0052369E" w:rsidRDefault="005D1590" w:rsidP="00E53491">
      <w:pPr>
        <w:spacing w:line="240" w:lineRule="auto"/>
        <w:ind w:firstLine="426"/>
        <w:contextualSpacing/>
        <w:jc w:val="both"/>
        <w:rPr>
          <w:rFonts w:ascii="Times New Roman" w:hAnsi="Times New Roman" w:cs="Times New Roman"/>
          <w:color w:val="000000"/>
          <w:sz w:val="26"/>
          <w:szCs w:val="26"/>
        </w:rPr>
      </w:pPr>
      <w:r w:rsidRPr="0052369E">
        <w:rPr>
          <w:rFonts w:ascii="Times New Roman" w:hAnsi="Times New Roman" w:cs="Times New Roman"/>
          <w:color w:val="000000"/>
          <w:sz w:val="26"/>
          <w:szCs w:val="26"/>
        </w:rPr>
        <w:t>3.2. предложения Учредителя или руководителя Учреждения о создании и ликвидации филиалов Учреждения, об открытии и о закрытии его представительств</w:t>
      </w:r>
      <w:r w:rsidR="00E53491" w:rsidRPr="0052369E">
        <w:rPr>
          <w:rFonts w:ascii="Times New Roman" w:hAnsi="Times New Roman" w:cs="Times New Roman"/>
          <w:color w:val="000000"/>
          <w:sz w:val="26"/>
          <w:szCs w:val="26"/>
        </w:rPr>
        <w:t>.</w:t>
      </w:r>
      <w:r w:rsidR="00D15EB8" w:rsidRPr="0052369E">
        <w:rPr>
          <w:rFonts w:ascii="Times New Roman" w:hAnsi="Times New Roman" w:cs="Times New Roman"/>
          <w:color w:val="000000"/>
          <w:sz w:val="26"/>
          <w:szCs w:val="26"/>
        </w:rPr>
        <w:t xml:space="preserve"> </w:t>
      </w:r>
      <w:r w:rsidR="00E53491" w:rsidRPr="0052369E">
        <w:rPr>
          <w:rFonts w:ascii="Times New Roman" w:hAnsi="Times New Roman" w:cs="Times New Roman"/>
          <w:color w:val="000000"/>
          <w:sz w:val="26"/>
          <w:szCs w:val="26"/>
        </w:rPr>
        <w:t>Наблюдательный совет Учреждения дает рекомендации. Учредитель Учреждения принимает по этим вопросам решения после рассмотрения рекомендаций Наблюдательного совета Учреждения.</w:t>
      </w:r>
      <w:r w:rsidR="00D15EB8" w:rsidRPr="0052369E">
        <w:rPr>
          <w:rFonts w:ascii="Times New Roman" w:hAnsi="Times New Roman" w:cs="Times New Roman"/>
          <w:color w:val="000000"/>
          <w:sz w:val="26"/>
          <w:szCs w:val="26"/>
        </w:rPr>
        <w:t xml:space="preserve"> </w:t>
      </w:r>
      <w:r w:rsidR="00E53491" w:rsidRPr="0052369E">
        <w:rPr>
          <w:rFonts w:ascii="Times New Roman" w:hAnsi="Times New Roman" w:cs="Times New Roman"/>
          <w:color w:val="000000"/>
          <w:sz w:val="26"/>
          <w:szCs w:val="26"/>
        </w:rPr>
        <w:t xml:space="preserve">Рекомендации и заключения по </w:t>
      </w:r>
      <w:r w:rsidR="004E7E31" w:rsidRPr="0052369E">
        <w:rPr>
          <w:rFonts w:ascii="Times New Roman" w:hAnsi="Times New Roman" w:cs="Times New Roman"/>
          <w:color w:val="000000"/>
          <w:sz w:val="26"/>
          <w:szCs w:val="26"/>
        </w:rPr>
        <w:t>данному</w:t>
      </w:r>
      <w:r w:rsidR="00E53491" w:rsidRPr="0052369E">
        <w:rPr>
          <w:rFonts w:ascii="Times New Roman" w:hAnsi="Times New Roman" w:cs="Times New Roman"/>
          <w:color w:val="000000"/>
          <w:sz w:val="26"/>
          <w:szCs w:val="26"/>
        </w:rPr>
        <w:t xml:space="preserve"> вопросу даются большинством голосов от общего числа голосов членов Наблюдательного совета Учреждения.</w:t>
      </w:r>
    </w:p>
    <w:p w:rsidR="00E53491" w:rsidRPr="0052369E" w:rsidRDefault="005D1590" w:rsidP="00E53491">
      <w:pPr>
        <w:spacing w:line="240" w:lineRule="auto"/>
        <w:ind w:firstLine="426"/>
        <w:contextualSpacing/>
        <w:jc w:val="both"/>
        <w:rPr>
          <w:rFonts w:ascii="Times New Roman" w:hAnsi="Times New Roman" w:cs="Times New Roman"/>
          <w:color w:val="000000"/>
          <w:sz w:val="26"/>
          <w:szCs w:val="26"/>
        </w:rPr>
      </w:pPr>
      <w:r w:rsidRPr="0052369E">
        <w:rPr>
          <w:rFonts w:ascii="Times New Roman" w:hAnsi="Times New Roman" w:cs="Times New Roman"/>
          <w:color w:val="000000"/>
          <w:sz w:val="26"/>
          <w:szCs w:val="26"/>
        </w:rPr>
        <w:t xml:space="preserve">3.3. предложения Учредителя или руководителя Учреждения о реорганизации </w:t>
      </w:r>
      <w:r w:rsidR="00E53491" w:rsidRPr="0052369E">
        <w:rPr>
          <w:rFonts w:ascii="Times New Roman" w:hAnsi="Times New Roman" w:cs="Times New Roman"/>
          <w:color w:val="000000"/>
          <w:sz w:val="26"/>
          <w:szCs w:val="26"/>
        </w:rPr>
        <w:t>Учреждения или о его ликвидации. Наблюдательный совет Учреждения дает рекомендации. Учредитель Учреждения принимает по этим вопросам решения после рассмотрения рекомендаций Наблюдательного совета Учреждения.</w:t>
      </w:r>
      <w:r w:rsidR="00D15EB8" w:rsidRPr="0052369E">
        <w:rPr>
          <w:rFonts w:ascii="Times New Roman" w:hAnsi="Times New Roman" w:cs="Times New Roman"/>
          <w:color w:val="000000"/>
          <w:sz w:val="26"/>
          <w:szCs w:val="26"/>
        </w:rPr>
        <w:t xml:space="preserve"> </w:t>
      </w:r>
      <w:r w:rsidR="00E53491" w:rsidRPr="0052369E">
        <w:rPr>
          <w:rFonts w:ascii="Times New Roman" w:hAnsi="Times New Roman" w:cs="Times New Roman"/>
          <w:color w:val="000000"/>
          <w:sz w:val="26"/>
          <w:szCs w:val="26"/>
        </w:rPr>
        <w:t xml:space="preserve">Рекомендации и заключения по </w:t>
      </w:r>
      <w:r w:rsidR="004E7E31" w:rsidRPr="0052369E">
        <w:rPr>
          <w:rFonts w:ascii="Times New Roman" w:hAnsi="Times New Roman" w:cs="Times New Roman"/>
          <w:color w:val="000000"/>
          <w:sz w:val="26"/>
          <w:szCs w:val="26"/>
        </w:rPr>
        <w:t>данному</w:t>
      </w:r>
      <w:r w:rsidR="00E53491" w:rsidRPr="0052369E">
        <w:rPr>
          <w:rFonts w:ascii="Times New Roman" w:hAnsi="Times New Roman" w:cs="Times New Roman"/>
          <w:color w:val="000000"/>
          <w:sz w:val="26"/>
          <w:szCs w:val="26"/>
        </w:rPr>
        <w:t xml:space="preserve"> вопросу даются большинством голосов от общего числа голосов членов Наблюдательного совета Учреждения.</w:t>
      </w:r>
    </w:p>
    <w:p w:rsidR="00E53491" w:rsidRPr="0052369E" w:rsidRDefault="005D1590" w:rsidP="00E53491">
      <w:pPr>
        <w:spacing w:line="240" w:lineRule="auto"/>
        <w:ind w:firstLine="426"/>
        <w:contextualSpacing/>
        <w:jc w:val="both"/>
        <w:rPr>
          <w:rFonts w:ascii="Times New Roman" w:hAnsi="Times New Roman" w:cs="Times New Roman"/>
          <w:color w:val="000000"/>
          <w:sz w:val="26"/>
          <w:szCs w:val="26"/>
        </w:rPr>
      </w:pPr>
      <w:r w:rsidRPr="0052369E">
        <w:rPr>
          <w:rFonts w:ascii="Times New Roman" w:hAnsi="Times New Roman" w:cs="Times New Roman"/>
          <w:color w:val="000000"/>
          <w:sz w:val="26"/>
          <w:szCs w:val="26"/>
        </w:rPr>
        <w:t>3.4. предложения Учредителя или руководителя Учреждения об изъятии имущества, закрепленного за Учреждением на праве оперативного управления</w:t>
      </w:r>
      <w:r w:rsidR="00E53491" w:rsidRPr="0052369E">
        <w:rPr>
          <w:rFonts w:ascii="Times New Roman" w:hAnsi="Times New Roman" w:cs="Times New Roman"/>
          <w:color w:val="000000"/>
          <w:sz w:val="26"/>
          <w:szCs w:val="26"/>
        </w:rPr>
        <w:t>. Наблюдательный совет Учреждения дает рекомендации. Учредитель Учреждения принимает по этим вопросам решения после рассмотрения рекомендаций Наблюдательного совета Учреждения.</w:t>
      </w:r>
      <w:r w:rsidR="00D15EB8" w:rsidRPr="0052369E">
        <w:rPr>
          <w:rFonts w:ascii="Times New Roman" w:hAnsi="Times New Roman" w:cs="Times New Roman"/>
          <w:color w:val="000000"/>
          <w:sz w:val="26"/>
          <w:szCs w:val="26"/>
        </w:rPr>
        <w:t xml:space="preserve"> </w:t>
      </w:r>
      <w:r w:rsidR="00E53491" w:rsidRPr="0052369E">
        <w:rPr>
          <w:rFonts w:ascii="Times New Roman" w:hAnsi="Times New Roman" w:cs="Times New Roman"/>
          <w:color w:val="000000"/>
          <w:sz w:val="26"/>
          <w:szCs w:val="26"/>
        </w:rPr>
        <w:t xml:space="preserve">Рекомендации и заключения по </w:t>
      </w:r>
      <w:r w:rsidR="004E7E31" w:rsidRPr="0052369E">
        <w:rPr>
          <w:rFonts w:ascii="Times New Roman" w:hAnsi="Times New Roman" w:cs="Times New Roman"/>
          <w:color w:val="000000"/>
          <w:sz w:val="26"/>
          <w:szCs w:val="26"/>
        </w:rPr>
        <w:t>данному</w:t>
      </w:r>
      <w:r w:rsidR="00E53491" w:rsidRPr="0052369E">
        <w:rPr>
          <w:rFonts w:ascii="Times New Roman" w:hAnsi="Times New Roman" w:cs="Times New Roman"/>
          <w:color w:val="000000"/>
          <w:sz w:val="26"/>
          <w:szCs w:val="26"/>
        </w:rPr>
        <w:t xml:space="preserve"> </w:t>
      </w:r>
      <w:r w:rsidR="00E53491" w:rsidRPr="0052369E">
        <w:rPr>
          <w:rFonts w:ascii="Times New Roman" w:hAnsi="Times New Roman" w:cs="Times New Roman"/>
          <w:color w:val="000000"/>
          <w:sz w:val="26"/>
          <w:szCs w:val="26"/>
        </w:rPr>
        <w:lastRenderedPageBreak/>
        <w:t>вопросу даются большинством голосов от общего числа голосов членов Наблюдательного совета Учреждения.</w:t>
      </w:r>
    </w:p>
    <w:p w:rsidR="00E53491" w:rsidRPr="0052369E" w:rsidRDefault="005D1590" w:rsidP="00E53491">
      <w:pPr>
        <w:spacing w:line="240" w:lineRule="auto"/>
        <w:ind w:firstLine="426"/>
        <w:contextualSpacing/>
        <w:jc w:val="both"/>
        <w:rPr>
          <w:rFonts w:ascii="Times New Roman" w:hAnsi="Times New Roman" w:cs="Times New Roman"/>
          <w:color w:val="000000"/>
          <w:sz w:val="26"/>
          <w:szCs w:val="26"/>
        </w:rPr>
      </w:pPr>
      <w:r w:rsidRPr="0052369E">
        <w:rPr>
          <w:rFonts w:ascii="Times New Roman" w:hAnsi="Times New Roman" w:cs="Times New Roman"/>
          <w:color w:val="000000"/>
          <w:sz w:val="26"/>
          <w:szCs w:val="26"/>
        </w:rPr>
        <w:t>3.5. предложения руководителя Учреждения об участии Учреждения в деятельности других юридических лиц, в том числе о внесении денежных средств и иного имущества в уставный (складочный) капитал других юридических лиц или передаче такого имущества иным образом другим юридическим лицам, в ка</w:t>
      </w:r>
      <w:r w:rsidR="00E53491" w:rsidRPr="0052369E">
        <w:rPr>
          <w:rFonts w:ascii="Times New Roman" w:hAnsi="Times New Roman" w:cs="Times New Roman"/>
          <w:color w:val="000000"/>
          <w:sz w:val="26"/>
          <w:szCs w:val="26"/>
        </w:rPr>
        <w:t>честве учредителя или участника. Наблюдательный совет Учреждения дает заключения. Руководитель Учреждения принимает по этим вопросам решения после рассмотрения заключений Наблюдательного совета Учреждения.</w:t>
      </w:r>
      <w:r w:rsidR="00D15EB8" w:rsidRPr="0052369E">
        <w:rPr>
          <w:rFonts w:ascii="Times New Roman" w:hAnsi="Times New Roman" w:cs="Times New Roman"/>
          <w:color w:val="000000"/>
          <w:sz w:val="26"/>
          <w:szCs w:val="26"/>
        </w:rPr>
        <w:t xml:space="preserve"> </w:t>
      </w:r>
      <w:r w:rsidR="00E53491" w:rsidRPr="0052369E">
        <w:rPr>
          <w:rFonts w:ascii="Times New Roman" w:hAnsi="Times New Roman" w:cs="Times New Roman"/>
          <w:color w:val="000000"/>
          <w:sz w:val="26"/>
          <w:szCs w:val="26"/>
        </w:rPr>
        <w:t xml:space="preserve">Рекомендации и заключения по </w:t>
      </w:r>
      <w:r w:rsidR="004E7E31" w:rsidRPr="0052369E">
        <w:rPr>
          <w:rFonts w:ascii="Times New Roman" w:hAnsi="Times New Roman" w:cs="Times New Roman"/>
          <w:color w:val="000000"/>
          <w:sz w:val="26"/>
          <w:szCs w:val="26"/>
        </w:rPr>
        <w:t>данному</w:t>
      </w:r>
      <w:r w:rsidR="00E53491" w:rsidRPr="0052369E">
        <w:rPr>
          <w:rFonts w:ascii="Times New Roman" w:hAnsi="Times New Roman" w:cs="Times New Roman"/>
          <w:color w:val="000000"/>
          <w:sz w:val="26"/>
          <w:szCs w:val="26"/>
        </w:rPr>
        <w:t xml:space="preserve"> вопросу даются большинством голосов от общего числа голосов членов Наблюдательного совета Учреждения.</w:t>
      </w:r>
    </w:p>
    <w:p w:rsidR="00E53491" w:rsidRPr="0052369E" w:rsidRDefault="005D1590" w:rsidP="00E53491">
      <w:pPr>
        <w:spacing w:line="240" w:lineRule="auto"/>
        <w:ind w:firstLine="426"/>
        <w:contextualSpacing/>
        <w:jc w:val="both"/>
        <w:rPr>
          <w:rFonts w:ascii="Times New Roman" w:hAnsi="Times New Roman" w:cs="Times New Roman"/>
          <w:color w:val="000000"/>
          <w:sz w:val="26"/>
          <w:szCs w:val="26"/>
        </w:rPr>
      </w:pPr>
      <w:r w:rsidRPr="0052369E">
        <w:rPr>
          <w:rFonts w:ascii="Times New Roman" w:hAnsi="Times New Roman" w:cs="Times New Roman"/>
          <w:color w:val="000000"/>
          <w:sz w:val="26"/>
          <w:szCs w:val="26"/>
        </w:rPr>
        <w:t>3.6. проект плана финансово-хозяйс</w:t>
      </w:r>
      <w:r w:rsidR="00E53491" w:rsidRPr="0052369E">
        <w:rPr>
          <w:rFonts w:ascii="Times New Roman" w:hAnsi="Times New Roman" w:cs="Times New Roman"/>
          <w:color w:val="000000"/>
          <w:sz w:val="26"/>
          <w:szCs w:val="26"/>
        </w:rPr>
        <w:t>твенной деятельности Учреждения. Наблюдательный совет Учреждения дает заключение, копия которого направляется Учредителю.</w:t>
      </w:r>
      <w:r w:rsidR="00D15EB8" w:rsidRPr="0052369E">
        <w:rPr>
          <w:rFonts w:ascii="Times New Roman" w:hAnsi="Times New Roman" w:cs="Times New Roman"/>
          <w:color w:val="000000"/>
          <w:sz w:val="26"/>
          <w:szCs w:val="26"/>
        </w:rPr>
        <w:t xml:space="preserve"> </w:t>
      </w:r>
      <w:r w:rsidR="00E53491" w:rsidRPr="0052369E">
        <w:rPr>
          <w:rFonts w:ascii="Times New Roman" w:hAnsi="Times New Roman" w:cs="Times New Roman"/>
          <w:color w:val="000000"/>
          <w:sz w:val="26"/>
          <w:szCs w:val="26"/>
        </w:rPr>
        <w:t xml:space="preserve">Рекомендации и заключения по </w:t>
      </w:r>
      <w:r w:rsidR="004E7E31" w:rsidRPr="0052369E">
        <w:rPr>
          <w:rFonts w:ascii="Times New Roman" w:hAnsi="Times New Roman" w:cs="Times New Roman"/>
          <w:color w:val="000000"/>
          <w:sz w:val="26"/>
          <w:szCs w:val="26"/>
        </w:rPr>
        <w:t>данному</w:t>
      </w:r>
      <w:r w:rsidR="00E53491" w:rsidRPr="0052369E">
        <w:rPr>
          <w:rFonts w:ascii="Times New Roman" w:hAnsi="Times New Roman" w:cs="Times New Roman"/>
          <w:color w:val="000000"/>
          <w:sz w:val="26"/>
          <w:szCs w:val="26"/>
        </w:rPr>
        <w:t xml:space="preserve"> вопросу даются большинством голосов от общего числа голосов членов Наблюдательного совета Учреждения.</w:t>
      </w:r>
    </w:p>
    <w:p w:rsidR="00E53491" w:rsidRPr="0052369E" w:rsidRDefault="005D1590" w:rsidP="00E53491">
      <w:pPr>
        <w:spacing w:line="240" w:lineRule="auto"/>
        <w:ind w:firstLine="426"/>
        <w:contextualSpacing/>
        <w:jc w:val="both"/>
        <w:rPr>
          <w:rFonts w:ascii="Times New Roman" w:hAnsi="Times New Roman" w:cs="Times New Roman"/>
          <w:color w:val="000000"/>
          <w:sz w:val="26"/>
          <w:szCs w:val="26"/>
        </w:rPr>
      </w:pPr>
      <w:r w:rsidRPr="0052369E">
        <w:rPr>
          <w:rFonts w:ascii="Times New Roman" w:hAnsi="Times New Roman" w:cs="Times New Roman"/>
          <w:color w:val="000000"/>
          <w:sz w:val="26"/>
          <w:szCs w:val="26"/>
        </w:rPr>
        <w:t>3.7. по представлению руководителя Учреждения проекты отчетов о деятельности Учреждения и об использовании его имущества, об исполнении плана его финансово-хозяйственной деятельности, годовую бухг</w:t>
      </w:r>
      <w:r w:rsidR="00E53491" w:rsidRPr="0052369E">
        <w:rPr>
          <w:rFonts w:ascii="Times New Roman" w:hAnsi="Times New Roman" w:cs="Times New Roman"/>
          <w:color w:val="000000"/>
          <w:sz w:val="26"/>
          <w:szCs w:val="26"/>
        </w:rPr>
        <w:t xml:space="preserve">алтерскую отчетность Учреждения. Документы утверждаются Наблюдательным советом Учреждения. Копии указанных документов направляются Учредителю. Рекомендации и заключения по </w:t>
      </w:r>
      <w:r w:rsidR="004E7E31" w:rsidRPr="0052369E">
        <w:rPr>
          <w:rFonts w:ascii="Times New Roman" w:hAnsi="Times New Roman" w:cs="Times New Roman"/>
          <w:color w:val="000000"/>
          <w:sz w:val="26"/>
          <w:szCs w:val="26"/>
        </w:rPr>
        <w:t>данному</w:t>
      </w:r>
      <w:r w:rsidR="00E53491" w:rsidRPr="0052369E">
        <w:rPr>
          <w:rFonts w:ascii="Times New Roman" w:hAnsi="Times New Roman" w:cs="Times New Roman"/>
          <w:color w:val="000000"/>
          <w:sz w:val="26"/>
          <w:szCs w:val="26"/>
        </w:rPr>
        <w:t xml:space="preserve"> вопросу даются большинством голосов от общего числа голосов членов Наблюдательного совета Учреждения.</w:t>
      </w:r>
    </w:p>
    <w:p w:rsidR="00E53491" w:rsidRPr="0052369E" w:rsidRDefault="005D1590" w:rsidP="00E53491">
      <w:pPr>
        <w:spacing w:line="240" w:lineRule="auto"/>
        <w:ind w:firstLine="426"/>
        <w:contextualSpacing/>
        <w:jc w:val="both"/>
        <w:rPr>
          <w:rFonts w:ascii="Times New Roman" w:hAnsi="Times New Roman" w:cs="Times New Roman"/>
          <w:color w:val="000000"/>
          <w:sz w:val="26"/>
          <w:szCs w:val="26"/>
        </w:rPr>
      </w:pPr>
      <w:r w:rsidRPr="0052369E">
        <w:rPr>
          <w:rFonts w:ascii="Times New Roman" w:hAnsi="Times New Roman" w:cs="Times New Roman"/>
          <w:color w:val="000000"/>
          <w:sz w:val="26"/>
          <w:szCs w:val="26"/>
        </w:rPr>
        <w:t>3.8. предложения руководителя Учреждения о совершении сделок по распоряжению имуществом, которым Учреждение в соответствии с законодательством не вправе распоряжаться самостоятельно</w:t>
      </w:r>
      <w:r w:rsidR="00E53491" w:rsidRPr="0052369E">
        <w:rPr>
          <w:rFonts w:ascii="Times New Roman" w:hAnsi="Times New Roman" w:cs="Times New Roman"/>
          <w:color w:val="000000"/>
          <w:sz w:val="26"/>
          <w:szCs w:val="26"/>
        </w:rPr>
        <w:t>. Наблюдательный совет Учреждения дает рекомендации. Учредитель Учреждения принимает по этим вопросам решения после рассмотрения рекомендаций Наблюдательного совета Учреждения.</w:t>
      </w:r>
      <w:r w:rsidR="00D15EB8" w:rsidRPr="0052369E">
        <w:rPr>
          <w:rFonts w:ascii="Times New Roman" w:hAnsi="Times New Roman" w:cs="Times New Roman"/>
          <w:color w:val="000000"/>
          <w:sz w:val="26"/>
          <w:szCs w:val="26"/>
        </w:rPr>
        <w:t xml:space="preserve"> </w:t>
      </w:r>
      <w:r w:rsidR="00E53491" w:rsidRPr="0052369E">
        <w:rPr>
          <w:rFonts w:ascii="Times New Roman" w:hAnsi="Times New Roman" w:cs="Times New Roman"/>
          <w:color w:val="000000"/>
          <w:sz w:val="26"/>
          <w:szCs w:val="26"/>
        </w:rPr>
        <w:t xml:space="preserve">Рекомендации и заключения по </w:t>
      </w:r>
      <w:r w:rsidR="004E7E31" w:rsidRPr="0052369E">
        <w:rPr>
          <w:rFonts w:ascii="Times New Roman" w:hAnsi="Times New Roman" w:cs="Times New Roman"/>
          <w:color w:val="000000"/>
          <w:sz w:val="26"/>
          <w:szCs w:val="26"/>
        </w:rPr>
        <w:t>данному</w:t>
      </w:r>
      <w:r w:rsidR="00E53491" w:rsidRPr="0052369E">
        <w:rPr>
          <w:rFonts w:ascii="Times New Roman" w:hAnsi="Times New Roman" w:cs="Times New Roman"/>
          <w:color w:val="000000"/>
          <w:sz w:val="26"/>
          <w:szCs w:val="26"/>
        </w:rPr>
        <w:t xml:space="preserve"> вопросу даются большинством голосов от общего числа голосов членов Наблюдательного совета Учреждения.</w:t>
      </w:r>
    </w:p>
    <w:p w:rsidR="004E7E31" w:rsidRPr="0052369E" w:rsidRDefault="005D1590" w:rsidP="004E7E31">
      <w:pPr>
        <w:spacing w:line="240" w:lineRule="auto"/>
        <w:ind w:firstLine="426"/>
        <w:contextualSpacing/>
        <w:jc w:val="both"/>
        <w:rPr>
          <w:rFonts w:ascii="Times New Roman" w:hAnsi="Times New Roman" w:cs="Times New Roman"/>
          <w:color w:val="000000"/>
          <w:sz w:val="26"/>
          <w:szCs w:val="26"/>
        </w:rPr>
      </w:pPr>
      <w:r w:rsidRPr="0052369E">
        <w:rPr>
          <w:rFonts w:ascii="Times New Roman" w:hAnsi="Times New Roman" w:cs="Times New Roman"/>
          <w:color w:val="000000"/>
          <w:sz w:val="26"/>
          <w:szCs w:val="26"/>
        </w:rPr>
        <w:t>3.9. предложения руководителя Учрежде</w:t>
      </w:r>
      <w:r w:rsidR="00E53491" w:rsidRPr="0052369E">
        <w:rPr>
          <w:rFonts w:ascii="Times New Roman" w:hAnsi="Times New Roman" w:cs="Times New Roman"/>
          <w:color w:val="000000"/>
          <w:sz w:val="26"/>
          <w:szCs w:val="26"/>
        </w:rPr>
        <w:t>ния о совершении крупных сделок. Наблюдательный совет Учреждения дает заключения. Руководитель Учреждения принимает по этим вопросам решения после рассмотрения заключений Наблюдательного совета Учреждения.</w:t>
      </w:r>
      <w:r w:rsidR="00D15EB8" w:rsidRPr="0052369E">
        <w:rPr>
          <w:rFonts w:ascii="Times New Roman" w:hAnsi="Times New Roman" w:cs="Times New Roman"/>
          <w:color w:val="000000"/>
          <w:sz w:val="26"/>
          <w:szCs w:val="26"/>
        </w:rPr>
        <w:t xml:space="preserve"> </w:t>
      </w:r>
      <w:r w:rsidR="00E53491" w:rsidRPr="0052369E">
        <w:rPr>
          <w:rFonts w:ascii="Times New Roman" w:hAnsi="Times New Roman" w:cs="Times New Roman"/>
          <w:color w:val="000000"/>
          <w:sz w:val="26"/>
          <w:szCs w:val="26"/>
        </w:rPr>
        <w:t>Наблюдательный совет Учреждения принимает решения, обязательные для исполнения руководителем Учреждения</w:t>
      </w:r>
      <w:r w:rsidR="004E7E31" w:rsidRPr="0052369E">
        <w:rPr>
          <w:rFonts w:ascii="Times New Roman" w:hAnsi="Times New Roman" w:cs="Times New Roman"/>
          <w:color w:val="000000"/>
          <w:sz w:val="26"/>
          <w:szCs w:val="26"/>
        </w:rPr>
        <w:t>. Решение по данному вопросу принимаются Наблюдательным советом Учреждения большинством в две трети голосов от общего числа голосов членов Наблюдательного совета Учреждения.</w:t>
      </w:r>
    </w:p>
    <w:p w:rsidR="00092766" w:rsidRPr="0052369E" w:rsidRDefault="005D1590" w:rsidP="00092766">
      <w:pPr>
        <w:spacing w:line="240" w:lineRule="auto"/>
        <w:ind w:firstLine="426"/>
        <w:contextualSpacing/>
        <w:jc w:val="both"/>
        <w:rPr>
          <w:rFonts w:ascii="Times New Roman" w:hAnsi="Times New Roman" w:cs="Times New Roman"/>
          <w:color w:val="000000"/>
          <w:sz w:val="26"/>
          <w:szCs w:val="26"/>
        </w:rPr>
      </w:pPr>
      <w:r w:rsidRPr="0052369E">
        <w:rPr>
          <w:rFonts w:ascii="Times New Roman" w:hAnsi="Times New Roman" w:cs="Times New Roman"/>
          <w:color w:val="000000"/>
          <w:sz w:val="26"/>
          <w:szCs w:val="26"/>
        </w:rPr>
        <w:t>3.10. предложения руководителя Учреждения о совершении сделок, в кот</w:t>
      </w:r>
      <w:r w:rsidR="00E53491" w:rsidRPr="0052369E">
        <w:rPr>
          <w:rFonts w:ascii="Times New Roman" w:hAnsi="Times New Roman" w:cs="Times New Roman"/>
          <w:color w:val="000000"/>
          <w:sz w:val="26"/>
          <w:szCs w:val="26"/>
        </w:rPr>
        <w:t>орых имеется заинтересованность. Наблюдательный совет Учреждения принимает решения, обязательные для исполнения руководителем Учреждения</w:t>
      </w:r>
      <w:r w:rsidR="00092766" w:rsidRPr="0052369E">
        <w:rPr>
          <w:rFonts w:ascii="Times New Roman" w:hAnsi="Times New Roman" w:cs="Times New Roman"/>
          <w:color w:val="000000"/>
          <w:sz w:val="26"/>
          <w:szCs w:val="26"/>
        </w:rPr>
        <w:t>. Решение по данному вопросу принимается Наблюдательным советом Учреждения в соответствии с частью 1 статьи 17 Федерального закона «Об автономных учреждениях».</w:t>
      </w:r>
    </w:p>
    <w:p w:rsidR="004E7E31" w:rsidRPr="0052369E" w:rsidRDefault="005D1590" w:rsidP="004E7E31">
      <w:pPr>
        <w:spacing w:line="240" w:lineRule="auto"/>
        <w:ind w:firstLine="426"/>
        <w:contextualSpacing/>
        <w:jc w:val="both"/>
        <w:rPr>
          <w:rFonts w:ascii="Times New Roman" w:hAnsi="Times New Roman" w:cs="Times New Roman"/>
          <w:color w:val="000000"/>
          <w:sz w:val="26"/>
          <w:szCs w:val="26"/>
        </w:rPr>
      </w:pPr>
      <w:r w:rsidRPr="0052369E">
        <w:rPr>
          <w:rFonts w:ascii="Times New Roman" w:hAnsi="Times New Roman" w:cs="Times New Roman"/>
          <w:color w:val="000000"/>
          <w:sz w:val="26"/>
          <w:szCs w:val="26"/>
        </w:rPr>
        <w:t>3.11. предложения руководителя Учреждения о выборе кредитных организаций, в которых Учреждение</w:t>
      </w:r>
      <w:r w:rsidR="004E7E31" w:rsidRPr="0052369E">
        <w:rPr>
          <w:rFonts w:ascii="Times New Roman" w:hAnsi="Times New Roman" w:cs="Times New Roman"/>
          <w:color w:val="000000"/>
          <w:sz w:val="26"/>
          <w:szCs w:val="26"/>
        </w:rPr>
        <w:t xml:space="preserve"> может открыть банковские счета. </w:t>
      </w:r>
      <w:r w:rsidR="004E7E31" w:rsidRPr="0052369E">
        <w:rPr>
          <w:rFonts w:ascii="Times New Roman" w:hAnsi="Times New Roman" w:cs="Times New Roman"/>
          <w:color w:val="000000"/>
          <w:sz w:val="26"/>
          <w:szCs w:val="26"/>
        </w:rPr>
        <w:lastRenderedPageBreak/>
        <w:t>Рекомендации и заключения по данному вопросу даются большинством голосов от общего числа голосов членов Наблюдательного совета Учреждения.</w:t>
      </w:r>
    </w:p>
    <w:p w:rsidR="004E7E31" w:rsidRPr="0052369E" w:rsidRDefault="005D1590" w:rsidP="004E7E31">
      <w:pPr>
        <w:spacing w:line="240" w:lineRule="auto"/>
        <w:ind w:firstLine="426"/>
        <w:contextualSpacing/>
        <w:jc w:val="both"/>
        <w:rPr>
          <w:rFonts w:ascii="Times New Roman" w:hAnsi="Times New Roman" w:cs="Times New Roman"/>
          <w:color w:val="000000"/>
          <w:sz w:val="26"/>
          <w:szCs w:val="26"/>
        </w:rPr>
      </w:pPr>
      <w:r w:rsidRPr="0052369E">
        <w:rPr>
          <w:rFonts w:ascii="Times New Roman" w:hAnsi="Times New Roman" w:cs="Times New Roman"/>
          <w:color w:val="000000"/>
          <w:sz w:val="26"/>
          <w:szCs w:val="26"/>
        </w:rPr>
        <w:t>3.12. вопросы проведения аудита годовой бухгалтерской отчетности Учреждения и утверждения аудиторской организации.</w:t>
      </w:r>
      <w:r w:rsidR="00D15EB8" w:rsidRPr="0052369E">
        <w:rPr>
          <w:rFonts w:ascii="Times New Roman" w:hAnsi="Times New Roman" w:cs="Times New Roman"/>
          <w:color w:val="000000"/>
          <w:sz w:val="26"/>
          <w:szCs w:val="26"/>
        </w:rPr>
        <w:t xml:space="preserve"> </w:t>
      </w:r>
      <w:r w:rsidR="00E53491" w:rsidRPr="0052369E">
        <w:rPr>
          <w:rFonts w:ascii="Times New Roman" w:hAnsi="Times New Roman" w:cs="Times New Roman"/>
          <w:color w:val="000000"/>
          <w:sz w:val="26"/>
          <w:szCs w:val="26"/>
        </w:rPr>
        <w:t>Наблюдательный совет Учреждения принимает решения, обязательные для исполнения руководителем Учреждения</w:t>
      </w:r>
      <w:r w:rsidR="004E7E31" w:rsidRPr="0052369E">
        <w:rPr>
          <w:rFonts w:ascii="Times New Roman" w:hAnsi="Times New Roman" w:cs="Times New Roman"/>
          <w:color w:val="000000"/>
          <w:sz w:val="26"/>
          <w:szCs w:val="26"/>
        </w:rPr>
        <w:t>. Решение по данному вопросу принимаются Наблюдательным советом Учреждения большинством в две трети голосов от общего числа голосов членов Наблюдательного совета Учреждения.</w:t>
      </w:r>
    </w:p>
    <w:p w:rsidR="005D1590" w:rsidRPr="0052369E" w:rsidRDefault="00092766" w:rsidP="005D1590">
      <w:pPr>
        <w:spacing w:line="240" w:lineRule="auto"/>
        <w:ind w:firstLine="426"/>
        <w:contextualSpacing/>
        <w:jc w:val="both"/>
        <w:rPr>
          <w:rFonts w:ascii="Times New Roman" w:hAnsi="Times New Roman" w:cs="Times New Roman"/>
          <w:color w:val="000000"/>
          <w:sz w:val="26"/>
          <w:szCs w:val="26"/>
        </w:rPr>
      </w:pPr>
      <w:r w:rsidRPr="0052369E">
        <w:rPr>
          <w:rFonts w:ascii="Times New Roman" w:hAnsi="Times New Roman" w:cs="Times New Roman"/>
          <w:color w:val="000000"/>
          <w:sz w:val="26"/>
          <w:szCs w:val="26"/>
        </w:rPr>
        <w:t>3.13.</w:t>
      </w:r>
      <w:r w:rsidR="005D1590" w:rsidRPr="0052369E">
        <w:rPr>
          <w:rFonts w:ascii="Times New Roman" w:hAnsi="Times New Roman" w:cs="Times New Roman"/>
          <w:color w:val="000000"/>
          <w:sz w:val="26"/>
          <w:szCs w:val="26"/>
        </w:rPr>
        <w:t xml:space="preserve"> Вопросы, относящиеся к компетенции Наблюдательного совета Учреждения в соответствии с пунктом </w:t>
      </w:r>
      <w:r w:rsidRPr="0052369E">
        <w:rPr>
          <w:rFonts w:ascii="Times New Roman" w:hAnsi="Times New Roman" w:cs="Times New Roman"/>
          <w:color w:val="000000"/>
          <w:sz w:val="26"/>
          <w:szCs w:val="26"/>
        </w:rPr>
        <w:t>3</w:t>
      </w:r>
      <w:r w:rsidR="005D1590" w:rsidRPr="0052369E">
        <w:rPr>
          <w:rFonts w:ascii="Times New Roman" w:hAnsi="Times New Roman" w:cs="Times New Roman"/>
          <w:color w:val="000000"/>
          <w:sz w:val="26"/>
          <w:szCs w:val="26"/>
        </w:rPr>
        <w:t>, не могут быть переданы на рассмотрение других органов Учреждения.</w:t>
      </w:r>
    </w:p>
    <w:p w:rsidR="005D1590" w:rsidRPr="0052369E" w:rsidRDefault="00092766" w:rsidP="005D1590">
      <w:pPr>
        <w:spacing w:line="240" w:lineRule="auto"/>
        <w:ind w:firstLine="426"/>
        <w:contextualSpacing/>
        <w:jc w:val="both"/>
        <w:rPr>
          <w:rFonts w:ascii="Times New Roman" w:hAnsi="Times New Roman" w:cs="Times New Roman"/>
          <w:color w:val="000000"/>
          <w:sz w:val="26"/>
          <w:szCs w:val="26"/>
        </w:rPr>
      </w:pPr>
      <w:r w:rsidRPr="0052369E">
        <w:rPr>
          <w:rFonts w:ascii="Times New Roman" w:hAnsi="Times New Roman" w:cs="Times New Roman"/>
          <w:color w:val="000000"/>
          <w:sz w:val="26"/>
          <w:szCs w:val="26"/>
        </w:rPr>
        <w:t>3.14.</w:t>
      </w:r>
      <w:r w:rsidR="005D1590" w:rsidRPr="0052369E">
        <w:rPr>
          <w:rFonts w:ascii="Times New Roman" w:hAnsi="Times New Roman" w:cs="Times New Roman"/>
          <w:color w:val="000000"/>
          <w:sz w:val="26"/>
          <w:szCs w:val="26"/>
        </w:rPr>
        <w:t xml:space="preserve"> По требованию Наблюдательного совета Учреждения или любого из его членов другие органы Учреждения обязаны представить информацию по вопросам, относящимся к компетенции Наблюдательного совета Учреждения.</w:t>
      </w:r>
    </w:p>
    <w:p w:rsidR="00D639AC" w:rsidRPr="0052369E" w:rsidRDefault="00D639AC" w:rsidP="00D639AC">
      <w:pPr>
        <w:pStyle w:val="a3"/>
        <w:jc w:val="center"/>
        <w:rPr>
          <w:sz w:val="26"/>
          <w:szCs w:val="26"/>
        </w:rPr>
      </w:pPr>
      <w:r w:rsidRPr="0052369E">
        <w:rPr>
          <w:b/>
          <w:bCs/>
          <w:sz w:val="26"/>
          <w:szCs w:val="26"/>
        </w:rPr>
        <w:t>4. Организация деятельности Наблюдательного совета</w:t>
      </w:r>
    </w:p>
    <w:p w:rsidR="00092766" w:rsidRPr="0052369E" w:rsidRDefault="00092766" w:rsidP="00092766">
      <w:pPr>
        <w:spacing w:line="240" w:lineRule="auto"/>
        <w:jc w:val="both"/>
        <w:rPr>
          <w:rFonts w:ascii="Times New Roman" w:hAnsi="Times New Roman" w:cs="Times New Roman"/>
          <w:color w:val="000000"/>
          <w:sz w:val="26"/>
          <w:szCs w:val="26"/>
        </w:rPr>
      </w:pPr>
      <w:r w:rsidRPr="0052369E">
        <w:rPr>
          <w:rFonts w:ascii="Times New Roman" w:hAnsi="Times New Roman" w:cs="Times New Roman"/>
          <w:color w:val="000000"/>
          <w:sz w:val="26"/>
          <w:szCs w:val="26"/>
        </w:rPr>
        <w:t>Порядок проведения заседаний Наблюдательного совета Учреждения:</w:t>
      </w:r>
    </w:p>
    <w:p w:rsidR="00092766" w:rsidRPr="0052369E" w:rsidRDefault="00092766" w:rsidP="00092766">
      <w:pPr>
        <w:spacing w:line="240" w:lineRule="auto"/>
        <w:jc w:val="both"/>
        <w:rPr>
          <w:rFonts w:ascii="Times New Roman" w:hAnsi="Times New Roman" w:cs="Times New Roman"/>
          <w:color w:val="000000"/>
          <w:sz w:val="26"/>
          <w:szCs w:val="26"/>
        </w:rPr>
      </w:pPr>
      <w:r w:rsidRPr="0052369E">
        <w:rPr>
          <w:rFonts w:ascii="Times New Roman" w:hAnsi="Times New Roman" w:cs="Times New Roman"/>
          <w:color w:val="000000"/>
          <w:sz w:val="26"/>
          <w:szCs w:val="26"/>
        </w:rPr>
        <w:t xml:space="preserve">         4.1.</w:t>
      </w:r>
      <w:r w:rsidR="00372A40">
        <w:rPr>
          <w:rFonts w:ascii="Times New Roman" w:hAnsi="Times New Roman" w:cs="Times New Roman"/>
          <w:color w:val="000000"/>
          <w:sz w:val="26"/>
          <w:szCs w:val="26"/>
        </w:rPr>
        <w:t xml:space="preserve"> </w:t>
      </w:r>
      <w:r w:rsidRPr="0052369E">
        <w:rPr>
          <w:rFonts w:ascii="Times New Roman" w:hAnsi="Times New Roman" w:cs="Times New Roman"/>
          <w:color w:val="000000"/>
          <w:sz w:val="26"/>
          <w:szCs w:val="26"/>
        </w:rPr>
        <w:t>Заседания Наблюдательного совета Учреждения проводятся по мере необходимости, но не реже одного раза в квартал.</w:t>
      </w:r>
    </w:p>
    <w:p w:rsidR="00092766" w:rsidRPr="0052369E" w:rsidRDefault="00092766" w:rsidP="00092766">
      <w:pPr>
        <w:spacing w:line="240" w:lineRule="auto"/>
        <w:jc w:val="both"/>
        <w:rPr>
          <w:rFonts w:ascii="Times New Roman" w:hAnsi="Times New Roman" w:cs="Times New Roman"/>
          <w:color w:val="000000"/>
          <w:sz w:val="26"/>
          <w:szCs w:val="26"/>
        </w:rPr>
      </w:pPr>
      <w:r w:rsidRPr="0052369E">
        <w:rPr>
          <w:rFonts w:ascii="Times New Roman" w:hAnsi="Times New Roman" w:cs="Times New Roman"/>
          <w:color w:val="000000"/>
          <w:sz w:val="26"/>
          <w:szCs w:val="26"/>
        </w:rPr>
        <w:t xml:space="preserve">         4.2.</w:t>
      </w:r>
      <w:r w:rsidR="00372A40">
        <w:rPr>
          <w:rFonts w:ascii="Times New Roman" w:hAnsi="Times New Roman" w:cs="Times New Roman"/>
          <w:color w:val="000000"/>
          <w:sz w:val="26"/>
          <w:szCs w:val="26"/>
        </w:rPr>
        <w:t xml:space="preserve"> </w:t>
      </w:r>
      <w:r w:rsidRPr="0052369E">
        <w:rPr>
          <w:rFonts w:ascii="Times New Roman" w:hAnsi="Times New Roman" w:cs="Times New Roman"/>
          <w:color w:val="000000"/>
          <w:sz w:val="26"/>
          <w:szCs w:val="26"/>
        </w:rPr>
        <w:t>Заседание Наблюдательного совета Учреждения созывается его председателем по собственной инициативе, по требованию Учредителя Учреждения, члена Наблюдательного совета Учреждения или руководителя Учреждения.</w:t>
      </w:r>
    </w:p>
    <w:p w:rsidR="00092766" w:rsidRPr="0052369E" w:rsidRDefault="00092766" w:rsidP="00092766">
      <w:pPr>
        <w:spacing w:line="240" w:lineRule="auto"/>
        <w:jc w:val="both"/>
        <w:rPr>
          <w:rFonts w:ascii="Times New Roman" w:hAnsi="Times New Roman" w:cs="Times New Roman"/>
          <w:color w:val="000000"/>
          <w:sz w:val="26"/>
          <w:szCs w:val="26"/>
        </w:rPr>
      </w:pPr>
      <w:r w:rsidRPr="0052369E">
        <w:rPr>
          <w:rFonts w:ascii="Times New Roman" w:hAnsi="Times New Roman" w:cs="Times New Roman"/>
          <w:color w:val="000000"/>
          <w:sz w:val="26"/>
          <w:szCs w:val="26"/>
        </w:rPr>
        <w:t xml:space="preserve">          4.3. В заседании Наблюдательного совета Учреждения вправе участвовать руководитель Учреждения. Иные приглашенные председателем Наблюдательного совета Учреждения лица могут участвовать в заседании Наблюдательного совета Учреждения, если против их присутствия не возражает более чем одна треть от общего числа членов наблюдательного совета Учреждения.</w:t>
      </w:r>
    </w:p>
    <w:p w:rsidR="00092766" w:rsidRPr="0052369E" w:rsidRDefault="00092766" w:rsidP="00092766">
      <w:pPr>
        <w:spacing w:line="240" w:lineRule="auto"/>
        <w:jc w:val="both"/>
        <w:rPr>
          <w:rFonts w:ascii="Times New Roman" w:hAnsi="Times New Roman" w:cs="Times New Roman"/>
          <w:color w:val="000000"/>
          <w:sz w:val="26"/>
          <w:szCs w:val="26"/>
        </w:rPr>
      </w:pPr>
      <w:r w:rsidRPr="0052369E">
        <w:rPr>
          <w:rFonts w:ascii="Times New Roman" w:hAnsi="Times New Roman" w:cs="Times New Roman"/>
          <w:color w:val="000000"/>
          <w:sz w:val="26"/>
          <w:szCs w:val="26"/>
        </w:rPr>
        <w:t xml:space="preserve">           4.4.</w:t>
      </w:r>
      <w:r w:rsidR="00372A40">
        <w:rPr>
          <w:rFonts w:ascii="Times New Roman" w:hAnsi="Times New Roman" w:cs="Times New Roman"/>
          <w:color w:val="000000"/>
          <w:sz w:val="26"/>
          <w:szCs w:val="26"/>
        </w:rPr>
        <w:t xml:space="preserve"> </w:t>
      </w:r>
      <w:r w:rsidRPr="0052369E">
        <w:rPr>
          <w:rFonts w:ascii="Times New Roman" w:hAnsi="Times New Roman" w:cs="Times New Roman"/>
          <w:color w:val="000000"/>
          <w:sz w:val="26"/>
          <w:szCs w:val="26"/>
        </w:rPr>
        <w:t xml:space="preserve">Заседание Наблюдательного совета Учреждения является правомочным, если все члены Наблюдательного совета Учреждения извещены о времени и месте его проведения и на заседании присутствует более половины членов Наблюдательного совета Учреждения. Передача членом Наблюдательного совета Учреждения своего голоса другому лицу не допускается. </w:t>
      </w:r>
    </w:p>
    <w:p w:rsidR="00092766" w:rsidRPr="0052369E" w:rsidRDefault="00092766" w:rsidP="00092766">
      <w:pPr>
        <w:spacing w:line="240" w:lineRule="auto"/>
        <w:jc w:val="both"/>
        <w:rPr>
          <w:rFonts w:ascii="Times New Roman" w:hAnsi="Times New Roman" w:cs="Times New Roman"/>
          <w:color w:val="000000"/>
          <w:sz w:val="26"/>
          <w:szCs w:val="26"/>
        </w:rPr>
      </w:pPr>
      <w:r w:rsidRPr="0052369E">
        <w:rPr>
          <w:rFonts w:ascii="Times New Roman" w:hAnsi="Times New Roman" w:cs="Times New Roman"/>
          <w:color w:val="000000"/>
          <w:sz w:val="26"/>
          <w:szCs w:val="26"/>
        </w:rPr>
        <w:t xml:space="preserve">           4.4.</w:t>
      </w:r>
      <w:r w:rsidR="00372A40">
        <w:rPr>
          <w:rFonts w:ascii="Times New Roman" w:hAnsi="Times New Roman" w:cs="Times New Roman"/>
          <w:color w:val="000000"/>
          <w:sz w:val="26"/>
          <w:szCs w:val="26"/>
        </w:rPr>
        <w:t xml:space="preserve"> </w:t>
      </w:r>
      <w:r w:rsidRPr="0052369E">
        <w:rPr>
          <w:rFonts w:ascii="Times New Roman" w:hAnsi="Times New Roman" w:cs="Times New Roman"/>
          <w:color w:val="000000"/>
          <w:sz w:val="26"/>
          <w:szCs w:val="26"/>
        </w:rPr>
        <w:t>Каждый член Наблюдательного совета Учреждения имеет при голосовании один голос. В случае равенства голосов решающим является голос председателя Наблюдательного совета Учреждения.</w:t>
      </w:r>
    </w:p>
    <w:p w:rsidR="00092766" w:rsidRPr="0052369E" w:rsidRDefault="00092766" w:rsidP="0052369E">
      <w:pPr>
        <w:spacing w:line="240" w:lineRule="auto"/>
        <w:jc w:val="both"/>
        <w:rPr>
          <w:rFonts w:ascii="Times New Roman" w:hAnsi="Times New Roman" w:cs="Times New Roman"/>
          <w:color w:val="000000"/>
          <w:sz w:val="26"/>
          <w:szCs w:val="26"/>
        </w:rPr>
      </w:pPr>
      <w:r w:rsidRPr="0052369E">
        <w:rPr>
          <w:rFonts w:ascii="Times New Roman" w:hAnsi="Times New Roman" w:cs="Times New Roman"/>
          <w:color w:val="000000"/>
          <w:sz w:val="26"/>
          <w:szCs w:val="26"/>
        </w:rPr>
        <w:t xml:space="preserve">            4.5.</w:t>
      </w:r>
      <w:r w:rsidR="00372A40">
        <w:rPr>
          <w:rFonts w:ascii="Times New Roman" w:hAnsi="Times New Roman" w:cs="Times New Roman"/>
          <w:color w:val="000000"/>
          <w:sz w:val="26"/>
          <w:szCs w:val="26"/>
        </w:rPr>
        <w:t xml:space="preserve"> </w:t>
      </w:r>
      <w:r w:rsidRPr="0052369E">
        <w:rPr>
          <w:rFonts w:ascii="Times New Roman" w:hAnsi="Times New Roman" w:cs="Times New Roman"/>
          <w:color w:val="000000"/>
          <w:sz w:val="26"/>
          <w:szCs w:val="26"/>
        </w:rPr>
        <w:t>Первое заседание Наблюдательного совета Учреждения после его создания, а также первое заседание нового состава Наблюдательного совета Учреждения созываются по требованию Учредителя Учреждения. До избрания председателя Наблюдательного совета Учреждения на таком заседании председательствует старший по возрасту член Наблюдательного совета Учреждения, за исключением представителей от работников Учреждения.</w:t>
      </w:r>
    </w:p>
    <w:p w:rsidR="00D639AC" w:rsidRPr="0052369E" w:rsidRDefault="00D639AC" w:rsidP="00092766">
      <w:pPr>
        <w:pStyle w:val="a3"/>
        <w:numPr>
          <w:ilvl w:val="0"/>
          <w:numId w:val="3"/>
        </w:numPr>
        <w:jc w:val="center"/>
        <w:rPr>
          <w:sz w:val="26"/>
          <w:szCs w:val="26"/>
        </w:rPr>
      </w:pPr>
      <w:r w:rsidRPr="0052369E">
        <w:rPr>
          <w:b/>
          <w:bCs/>
          <w:sz w:val="26"/>
          <w:szCs w:val="26"/>
        </w:rPr>
        <w:lastRenderedPageBreak/>
        <w:t>Делопроизводство</w:t>
      </w:r>
    </w:p>
    <w:p w:rsidR="00092766" w:rsidRPr="0052369E" w:rsidRDefault="00092766" w:rsidP="00F47BCC">
      <w:pPr>
        <w:pStyle w:val="a6"/>
        <w:ind w:left="0" w:firstLine="567"/>
        <w:jc w:val="both"/>
        <w:rPr>
          <w:rFonts w:ascii="Times New Roman" w:hAnsi="Times New Roman" w:cs="Times New Roman"/>
          <w:sz w:val="26"/>
          <w:szCs w:val="26"/>
        </w:rPr>
      </w:pPr>
      <w:r w:rsidRPr="0052369E">
        <w:rPr>
          <w:rFonts w:ascii="Times New Roman" w:hAnsi="Times New Roman" w:cs="Times New Roman"/>
          <w:sz w:val="26"/>
          <w:szCs w:val="26"/>
        </w:rPr>
        <w:t xml:space="preserve">5.1. Заседания </w:t>
      </w:r>
      <w:r w:rsidR="003C7E55" w:rsidRPr="0052369E">
        <w:rPr>
          <w:rFonts w:ascii="Times New Roman" w:hAnsi="Times New Roman" w:cs="Times New Roman"/>
          <w:sz w:val="26"/>
          <w:szCs w:val="26"/>
        </w:rPr>
        <w:t>Наблюдательного совета</w:t>
      </w:r>
      <w:r w:rsidRPr="0052369E">
        <w:rPr>
          <w:rFonts w:ascii="Times New Roman" w:hAnsi="Times New Roman" w:cs="Times New Roman"/>
          <w:sz w:val="26"/>
          <w:szCs w:val="26"/>
        </w:rPr>
        <w:t xml:space="preserve"> оформляются протоколом.</w:t>
      </w:r>
    </w:p>
    <w:p w:rsidR="00092766" w:rsidRPr="0052369E" w:rsidRDefault="00092766" w:rsidP="00F47BCC">
      <w:pPr>
        <w:pStyle w:val="a6"/>
        <w:ind w:left="0" w:firstLine="567"/>
        <w:jc w:val="both"/>
        <w:rPr>
          <w:rFonts w:ascii="Times New Roman" w:hAnsi="Times New Roman" w:cs="Times New Roman"/>
          <w:sz w:val="26"/>
          <w:szCs w:val="26"/>
        </w:rPr>
      </w:pPr>
      <w:r w:rsidRPr="0052369E">
        <w:rPr>
          <w:rFonts w:ascii="Times New Roman" w:hAnsi="Times New Roman" w:cs="Times New Roman"/>
          <w:sz w:val="26"/>
          <w:szCs w:val="26"/>
        </w:rPr>
        <w:t xml:space="preserve">5.2. Протокол </w:t>
      </w:r>
      <w:r w:rsidR="003C7E55" w:rsidRPr="0052369E">
        <w:rPr>
          <w:rFonts w:ascii="Times New Roman" w:hAnsi="Times New Roman" w:cs="Times New Roman"/>
          <w:sz w:val="26"/>
          <w:szCs w:val="26"/>
        </w:rPr>
        <w:t>Наблюдательного совета</w:t>
      </w:r>
      <w:r w:rsidRPr="0052369E">
        <w:rPr>
          <w:rFonts w:ascii="Times New Roman" w:hAnsi="Times New Roman" w:cs="Times New Roman"/>
          <w:sz w:val="26"/>
          <w:szCs w:val="26"/>
        </w:rPr>
        <w:t xml:space="preserve"> ведется согласно Инструкции по делопроизводству в МАДОУ «Детский сад</w:t>
      </w:r>
      <w:r w:rsidR="00D15EB8" w:rsidRPr="0052369E">
        <w:rPr>
          <w:rFonts w:ascii="Times New Roman" w:hAnsi="Times New Roman" w:cs="Times New Roman"/>
          <w:sz w:val="26"/>
          <w:szCs w:val="26"/>
        </w:rPr>
        <w:t xml:space="preserve"> </w:t>
      </w:r>
      <w:r w:rsidRPr="0052369E">
        <w:rPr>
          <w:rFonts w:ascii="Times New Roman" w:hAnsi="Times New Roman" w:cs="Times New Roman"/>
          <w:sz w:val="26"/>
          <w:szCs w:val="26"/>
        </w:rPr>
        <w:t>№</w:t>
      </w:r>
      <w:r w:rsidR="00372A40">
        <w:rPr>
          <w:rFonts w:ascii="Times New Roman" w:hAnsi="Times New Roman" w:cs="Times New Roman"/>
          <w:sz w:val="26"/>
          <w:szCs w:val="26"/>
        </w:rPr>
        <w:t xml:space="preserve"> 194</w:t>
      </w:r>
      <w:r w:rsidRPr="0052369E">
        <w:rPr>
          <w:rFonts w:ascii="Times New Roman" w:hAnsi="Times New Roman" w:cs="Times New Roman"/>
          <w:sz w:val="26"/>
          <w:szCs w:val="26"/>
        </w:rPr>
        <w:t xml:space="preserve">»  составляется не позднее 3 дней после его завершения.                     </w:t>
      </w:r>
    </w:p>
    <w:p w:rsidR="00092766" w:rsidRPr="0052369E" w:rsidRDefault="003C7E55" w:rsidP="00F47BCC">
      <w:pPr>
        <w:pStyle w:val="a6"/>
        <w:ind w:left="0" w:firstLine="567"/>
        <w:jc w:val="both"/>
        <w:rPr>
          <w:rFonts w:ascii="Times New Roman" w:hAnsi="Times New Roman" w:cs="Times New Roman"/>
          <w:sz w:val="26"/>
          <w:szCs w:val="26"/>
        </w:rPr>
      </w:pPr>
      <w:r w:rsidRPr="0052369E">
        <w:rPr>
          <w:rFonts w:ascii="Times New Roman" w:hAnsi="Times New Roman" w:cs="Times New Roman"/>
          <w:sz w:val="26"/>
          <w:szCs w:val="26"/>
        </w:rPr>
        <w:t xml:space="preserve">5.3. </w:t>
      </w:r>
      <w:r w:rsidR="00092766" w:rsidRPr="0052369E">
        <w:rPr>
          <w:rFonts w:ascii="Times New Roman" w:hAnsi="Times New Roman" w:cs="Times New Roman"/>
          <w:sz w:val="26"/>
          <w:szCs w:val="26"/>
        </w:rPr>
        <w:t>В протоколе указываются:</w:t>
      </w:r>
    </w:p>
    <w:p w:rsidR="00092766" w:rsidRPr="0052369E" w:rsidRDefault="00092766" w:rsidP="00F47BCC">
      <w:pPr>
        <w:pStyle w:val="a6"/>
        <w:ind w:left="0" w:firstLine="567"/>
        <w:jc w:val="both"/>
        <w:rPr>
          <w:rFonts w:ascii="Times New Roman" w:hAnsi="Times New Roman" w:cs="Times New Roman"/>
          <w:sz w:val="26"/>
          <w:szCs w:val="26"/>
        </w:rPr>
      </w:pPr>
      <w:r w:rsidRPr="0052369E">
        <w:rPr>
          <w:rFonts w:ascii="Times New Roman" w:hAnsi="Times New Roman" w:cs="Times New Roman"/>
          <w:sz w:val="26"/>
          <w:szCs w:val="26"/>
        </w:rPr>
        <w:t xml:space="preserve">- дата проведения </w:t>
      </w:r>
      <w:r w:rsidR="003C7E55" w:rsidRPr="0052369E">
        <w:rPr>
          <w:rFonts w:ascii="Times New Roman" w:hAnsi="Times New Roman" w:cs="Times New Roman"/>
          <w:sz w:val="26"/>
          <w:szCs w:val="26"/>
        </w:rPr>
        <w:t>Наблюдательного совета</w:t>
      </w:r>
      <w:r w:rsidRPr="0052369E">
        <w:rPr>
          <w:rFonts w:ascii="Times New Roman" w:hAnsi="Times New Roman" w:cs="Times New Roman"/>
          <w:sz w:val="26"/>
          <w:szCs w:val="26"/>
        </w:rPr>
        <w:t>;</w:t>
      </w:r>
    </w:p>
    <w:p w:rsidR="00092766" w:rsidRPr="0052369E" w:rsidRDefault="00092766" w:rsidP="00F47BCC">
      <w:pPr>
        <w:pStyle w:val="a6"/>
        <w:ind w:left="0" w:firstLine="567"/>
        <w:jc w:val="both"/>
        <w:rPr>
          <w:rFonts w:ascii="Times New Roman" w:hAnsi="Times New Roman" w:cs="Times New Roman"/>
          <w:sz w:val="26"/>
          <w:szCs w:val="26"/>
        </w:rPr>
      </w:pPr>
      <w:r w:rsidRPr="0052369E">
        <w:rPr>
          <w:rFonts w:ascii="Times New Roman" w:hAnsi="Times New Roman" w:cs="Times New Roman"/>
          <w:sz w:val="26"/>
          <w:szCs w:val="26"/>
        </w:rPr>
        <w:t xml:space="preserve">- количественное присутствие (отсутствие) членов </w:t>
      </w:r>
      <w:r w:rsidR="003C7E55" w:rsidRPr="0052369E">
        <w:rPr>
          <w:rFonts w:ascii="Times New Roman" w:hAnsi="Times New Roman" w:cs="Times New Roman"/>
          <w:sz w:val="26"/>
          <w:szCs w:val="26"/>
        </w:rPr>
        <w:t>Наблюдательного совета</w:t>
      </w:r>
      <w:r w:rsidRPr="0052369E">
        <w:rPr>
          <w:rFonts w:ascii="Times New Roman" w:hAnsi="Times New Roman" w:cs="Times New Roman"/>
          <w:sz w:val="26"/>
          <w:szCs w:val="26"/>
        </w:rPr>
        <w:t>;</w:t>
      </w:r>
    </w:p>
    <w:p w:rsidR="00092766" w:rsidRPr="0052369E" w:rsidRDefault="00092766" w:rsidP="00F47BCC">
      <w:pPr>
        <w:pStyle w:val="a6"/>
        <w:ind w:left="0" w:firstLine="567"/>
        <w:jc w:val="both"/>
        <w:rPr>
          <w:rFonts w:ascii="Times New Roman" w:hAnsi="Times New Roman" w:cs="Times New Roman"/>
          <w:sz w:val="26"/>
          <w:szCs w:val="26"/>
        </w:rPr>
      </w:pPr>
      <w:r w:rsidRPr="0052369E">
        <w:rPr>
          <w:rFonts w:ascii="Times New Roman" w:hAnsi="Times New Roman" w:cs="Times New Roman"/>
          <w:sz w:val="26"/>
          <w:szCs w:val="26"/>
        </w:rPr>
        <w:t>- приглашенные лица (ФИО, должность);</w:t>
      </w:r>
    </w:p>
    <w:p w:rsidR="00092766" w:rsidRPr="0052369E" w:rsidRDefault="00092766" w:rsidP="00F47BCC">
      <w:pPr>
        <w:pStyle w:val="a6"/>
        <w:ind w:left="0" w:firstLine="567"/>
        <w:jc w:val="both"/>
        <w:rPr>
          <w:rFonts w:ascii="Times New Roman" w:hAnsi="Times New Roman" w:cs="Times New Roman"/>
          <w:sz w:val="26"/>
          <w:szCs w:val="26"/>
        </w:rPr>
      </w:pPr>
      <w:r w:rsidRPr="0052369E">
        <w:rPr>
          <w:rFonts w:ascii="Times New Roman" w:hAnsi="Times New Roman" w:cs="Times New Roman"/>
          <w:sz w:val="26"/>
          <w:szCs w:val="26"/>
        </w:rPr>
        <w:t>- вопросы повестки дня;</w:t>
      </w:r>
    </w:p>
    <w:p w:rsidR="00092766" w:rsidRPr="0052369E" w:rsidRDefault="00092766" w:rsidP="00F47BCC">
      <w:pPr>
        <w:pStyle w:val="a6"/>
        <w:ind w:left="0" w:firstLine="567"/>
        <w:jc w:val="both"/>
        <w:rPr>
          <w:rFonts w:ascii="Times New Roman" w:hAnsi="Times New Roman" w:cs="Times New Roman"/>
          <w:sz w:val="26"/>
          <w:szCs w:val="26"/>
        </w:rPr>
      </w:pPr>
      <w:r w:rsidRPr="0052369E">
        <w:rPr>
          <w:rFonts w:ascii="Times New Roman" w:hAnsi="Times New Roman" w:cs="Times New Roman"/>
          <w:sz w:val="26"/>
          <w:szCs w:val="26"/>
        </w:rPr>
        <w:t>- ход обсуждения вопросов;</w:t>
      </w:r>
    </w:p>
    <w:p w:rsidR="00092766" w:rsidRPr="0052369E" w:rsidRDefault="00092766" w:rsidP="00F47BCC">
      <w:pPr>
        <w:pStyle w:val="a6"/>
        <w:ind w:left="0" w:firstLine="567"/>
        <w:jc w:val="both"/>
        <w:rPr>
          <w:rFonts w:ascii="Times New Roman" w:hAnsi="Times New Roman" w:cs="Times New Roman"/>
          <w:sz w:val="26"/>
          <w:szCs w:val="26"/>
        </w:rPr>
      </w:pPr>
      <w:r w:rsidRPr="0052369E">
        <w:rPr>
          <w:rFonts w:ascii="Times New Roman" w:hAnsi="Times New Roman" w:cs="Times New Roman"/>
          <w:sz w:val="26"/>
          <w:szCs w:val="26"/>
        </w:rPr>
        <w:t>- предложения, р</w:t>
      </w:r>
      <w:r w:rsidR="00372A40">
        <w:rPr>
          <w:rFonts w:ascii="Times New Roman" w:hAnsi="Times New Roman" w:cs="Times New Roman"/>
          <w:sz w:val="26"/>
          <w:szCs w:val="26"/>
        </w:rPr>
        <w:t xml:space="preserve">екомендации и замечания членов </w:t>
      </w:r>
      <w:r w:rsidRPr="0052369E">
        <w:rPr>
          <w:rFonts w:ascii="Times New Roman" w:hAnsi="Times New Roman" w:cs="Times New Roman"/>
          <w:sz w:val="26"/>
          <w:szCs w:val="26"/>
        </w:rPr>
        <w:t>и приглашенных лиц;</w:t>
      </w:r>
    </w:p>
    <w:p w:rsidR="00092766" w:rsidRPr="0052369E" w:rsidRDefault="00092766" w:rsidP="00F47BCC">
      <w:pPr>
        <w:pStyle w:val="a6"/>
        <w:ind w:left="0" w:firstLine="567"/>
        <w:jc w:val="both"/>
        <w:rPr>
          <w:rFonts w:ascii="Times New Roman" w:hAnsi="Times New Roman" w:cs="Times New Roman"/>
          <w:sz w:val="26"/>
          <w:szCs w:val="26"/>
        </w:rPr>
      </w:pPr>
      <w:proofErr w:type="gramStart"/>
      <w:r w:rsidRPr="0052369E">
        <w:rPr>
          <w:rFonts w:ascii="Times New Roman" w:hAnsi="Times New Roman" w:cs="Times New Roman"/>
          <w:sz w:val="26"/>
          <w:szCs w:val="26"/>
        </w:rPr>
        <w:t>- количество голосов, поданных «за», «против» и «воздержался» по - каждому вопросу, поставленному на голосование;</w:t>
      </w:r>
      <w:proofErr w:type="gramEnd"/>
    </w:p>
    <w:p w:rsidR="003C7E55" w:rsidRPr="0052369E" w:rsidRDefault="00092766" w:rsidP="00F47BCC">
      <w:pPr>
        <w:pStyle w:val="a6"/>
        <w:ind w:left="0" w:firstLine="567"/>
        <w:jc w:val="both"/>
        <w:rPr>
          <w:rFonts w:ascii="Times New Roman" w:hAnsi="Times New Roman" w:cs="Times New Roman"/>
          <w:sz w:val="26"/>
          <w:szCs w:val="26"/>
        </w:rPr>
      </w:pPr>
      <w:r w:rsidRPr="0052369E">
        <w:rPr>
          <w:rFonts w:ascii="Times New Roman" w:hAnsi="Times New Roman" w:cs="Times New Roman"/>
          <w:sz w:val="26"/>
          <w:szCs w:val="26"/>
        </w:rPr>
        <w:t xml:space="preserve">- решение </w:t>
      </w:r>
      <w:r w:rsidR="003C7E55" w:rsidRPr="0052369E">
        <w:rPr>
          <w:rFonts w:ascii="Times New Roman" w:hAnsi="Times New Roman" w:cs="Times New Roman"/>
          <w:sz w:val="26"/>
          <w:szCs w:val="26"/>
        </w:rPr>
        <w:t>Наблюдательного совета</w:t>
      </w:r>
    </w:p>
    <w:p w:rsidR="00092766" w:rsidRPr="0052369E" w:rsidRDefault="003C7E55" w:rsidP="00F47BCC">
      <w:pPr>
        <w:pStyle w:val="a6"/>
        <w:ind w:left="0" w:firstLine="567"/>
        <w:jc w:val="both"/>
        <w:rPr>
          <w:rFonts w:ascii="Times New Roman" w:hAnsi="Times New Roman" w:cs="Times New Roman"/>
          <w:sz w:val="26"/>
          <w:szCs w:val="26"/>
        </w:rPr>
      </w:pPr>
      <w:r w:rsidRPr="0052369E">
        <w:rPr>
          <w:rFonts w:ascii="Times New Roman" w:hAnsi="Times New Roman" w:cs="Times New Roman"/>
          <w:sz w:val="26"/>
          <w:szCs w:val="26"/>
        </w:rPr>
        <w:t>5.4.</w:t>
      </w:r>
      <w:r w:rsidR="00092766" w:rsidRPr="0052369E">
        <w:rPr>
          <w:rFonts w:ascii="Times New Roman" w:hAnsi="Times New Roman" w:cs="Times New Roman"/>
          <w:sz w:val="26"/>
          <w:szCs w:val="26"/>
        </w:rPr>
        <w:t xml:space="preserve"> Протоколы подписываются председателем и секретарем </w:t>
      </w:r>
      <w:r w:rsidRPr="0052369E">
        <w:rPr>
          <w:rFonts w:ascii="Times New Roman" w:hAnsi="Times New Roman" w:cs="Times New Roman"/>
          <w:sz w:val="26"/>
          <w:szCs w:val="26"/>
        </w:rPr>
        <w:t>Наблюдательного совета</w:t>
      </w:r>
      <w:r w:rsidR="00092766" w:rsidRPr="0052369E">
        <w:rPr>
          <w:rFonts w:ascii="Times New Roman" w:hAnsi="Times New Roman" w:cs="Times New Roman"/>
          <w:sz w:val="26"/>
          <w:szCs w:val="26"/>
        </w:rPr>
        <w:t>.</w:t>
      </w:r>
    </w:p>
    <w:p w:rsidR="00092766" w:rsidRPr="0052369E" w:rsidRDefault="003C7E55" w:rsidP="00F47BCC">
      <w:pPr>
        <w:pStyle w:val="a6"/>
        <w:ind w:left="0" w:firstLine="567"/>
        <w:jc w:val="both"/>
        <w:rPr>
          <w:rFonts w:ascii="Times New Roman" w:hAnsi="Times New Roman" w:cs="Times New Roman"/>
          <w:sz w:val="26"/>
          <w:szCs w:val="26"/>
        </w:rPr>
      </w:pPr>
      <w:r w:rsidRPr="0052369E">
        <w:rPr>
          <w:rFonts w:ascii="Times New Roman" w:hAnsi="Times New Roman" w:cs="Times New Roman"/>
          <w:sz w:val="26"/>
          <w:szCs w:val="26"/>
        </w:rPr>
        <w:t>5.5.</w:t>
      </w:r>
      <w:r w:rsidR="00092766" w:rsidRPr="0052369E">
        <w:rPr>
          <w:rFonts w:ascii="Times New Roman" w:hAnsi="Times New Roman" w:cs="Times New Roman"/>
          <w:sz w:val="26"/>
          <w:szCs w:val="26"/>
        </w:rPr>
        <w:t xml:space="preserve"> Нумерация протоколов </w:t>
      </w:r>
      <w:r w:rsidR="00F47BCC" w:rsidRPr="0052369E">
        <w:rPr>
          <w:rFonts w:ascii="Times New Roman" w:hAnsi="Times New Roman" w:cs="Times New Roman"/>
          <w:sz w:val="26"/>
          <w:szCs w:val="26"/>
        </w:rPr>
        <w:t>- сквозная</w:t>
      </w:r>
      <w:r w:rsidR="00092766" w:rsidRPr="0052369E">
        <w:rPr>
          <w:rFonts w:ascii="Times New Roman" w:hAnsi="Times New Roman" w:cs="Times New Roman"/>
          <w:sz w:val="26"/>
          <w:szCs w:val="26"/>
        </w:rPr>
        <w:t>.</w:t>
      </w:r>
    </w:p>
    <w:p w:rsidR="00092766" w:rsidRPr="003E3C80" w:rsidRDefault="003C7E55" w:rsidP="00F47BCC">
      <w:pPr>
        <w:pStyle w:val="a6"/>
        <w:ind w:left="0" w:firstLine="567"/>
        <w:jc w:val="both"/>
        <w:rPr>
          <w:rFonts w:ascii="Times New Roman" w:hAnsi="Times New Roman" w:cs="Times New Roman"/>
          <w:sz w:val="26"/>
          <w:szCs w:val="26"/>
        </w:rPr>
      </w:pPr>
      <w:r w:rsidRPr="003E3C80">
        <w:rPr>
          <w:rFonts w:ascii="Times New Roman" w:hAnsi="Times New Roman" w:cs="Times New Roman"/>
          <w:sz w:val="26"/>
          <w:szCs w:val="26"/>
        </w:rPr>
        <w:t>5.</w:t>
      </w:r>
      <w:r w:rsidR="00092766" w:rsidRPr="003E3C80">
        <w:rPr>
          <w:rFonts w:ascii="Times New Roman" w:hAnsi="Times New Roman" w:cs="Times New Roman"/>
          <w:sz w:val="26"/>
          <w:szCs w:val="26"/>
        </w:rPr>
        <w:t>6. Протоколы хр</w:t>
      </w:r>
      <w:r w:rsidR="003E3C80" w:rsidRPr="003E3C80">
        <w:rPr>
          <w:rFonts w:ascii="Times New Roman" w:hAnsi="Times New Roman" w:cs="Times New Roman"/>
          <w:sz w:val="26"/>
          <w:szCs w:val="26"/>
        </w:rPr>
        <w:t>анятся 5</w:t>
      </w:r>
      <w:r w:rsidR="003E3C80">
        <w:rPr>
          <w:rFonts w:ascii="Times New Roman" w:hAnsi="Times New Roman" w:cs="Times New Roman"/>
          <w:sz w:val="26"/>
          <w:szCs w:val="26"/>
        </w:rPr>
        <w:t xml:space="preserve"> лет</w:t>
      </w:r>
      <w:r w:rsidR="00092766" w:rsidRPr="003E3C80">
        <w:rPr>
          <w:rFonts w:ascii="Times New Roman" w:hAnsi="Times New Roman" w:cs="Times New Roman"/>
          <w:sz w:val="26"/>
          <w:szCs w:val="26"/>
        </w:rPr>
        <w:t xml:space="preserve"> и </w:t>
      </w:r>
      <w:r w:rsidR="003E3C80" w:rsidRPr="003E3C80">
        <w:rPr>
          <w:rFonts w:ascii="Times New Roman" w:hAnsi="Times New Roman" w:cs="Times New Roman"/>
          <w:sz w:val="26"/>
          <w:szCs w:val="26"/>
        </w:rPr>
        <w:t>подлежат уничтожению</w:t>
      </w:r>
      <w:r w:rsidR="00092766" w:rsidRPr="003E3C80">
        <w:rPr>
          <w:rFonts w:ascii="Times New Roman" w:hAnsi="Times New Roman" w:cs="Times New Roman"/>
          <w:sz w:val="26"/>
          <w:szCs w:val="26"/>
        </w:rPr>
        <w:t xml:space="preserve"> согласно инструкции по делопроизводству.</w:t>
      </w:r>
    </w:p>
    <w:p w:rsidR="00C834A3" w:rsidRPr="0052369E" w:rsidRDefault="00C834A3" w:rsidP="00C834A3">
      <w:pPr>
        <w:ind w:firstLine="851"/>
        <w:jc w:val="center"/>
        <w:rPr>
          <w:rFonts w:ascii="Times New Roman" w:hAnsi="Times New Roman" w:cs="Times New Roman"/>
          <w:b/>
          <w:sz w:val="26"/>
          <w:szCs w:val="26"/>
        </w:rPr>
      </w:pPr>
      <w:r w:rsidRPr="0052369E">
        <w:rPr>
          <w:rFonts w:ascii="Times New Roman" w:hAnsi="Times New Roman" w:cs="Times New Roman"/>
          <w:b/>
          <w:sz w:val="26"/>
          <w:szCs w:val="26"/>
        </w:rPr>
        <w:t>6. Заключительные положения</w:t>
      </w:r>
    </w:p>
    <w:p w:rsidR="00C834A3" w:rsidRPr="0052369E" w:rsidRDefault="00C834A3" w:rsidP="00C834A3">
      <w:pPr>
        <w:ind w:firstLine="851"/>
        <w:rPr>
          <w:rFonts w:ascii="Times New Roman" w:hAnsi="Times New Roman" w:cs="Times New Roman"/>
          <w:sz w:val="26"/>
          <w:szCs w:val="26"/>
        </w:rPr>
      </w:pPr>
      <w:r w:rsidRPr="0052369E">
        <w:rPr>
          <w:rFonts w:ascii="Times New Roman" w:hAnsi="Times New Roman" w:cs="Times New Roman"/>
          <w:sz w:val="26"/>
          <w:szCs w:val="26"/>
        </w:rPr>
        <w:t xml:space="preserve">6.1. Срок действия Положения </w:t>
      </w:r>
      <w:r w:rsidR="00F47BCC" w:rsidRPr="0052369E">
        <w:rPr>
          <w:rFonts w:ascii="Times New Roman" w:hAnsi="Times New Roman" w:cs="Times New Roman"/>
          <w:sz w:val="26"/>
          <w:szCs w:val="26"/>
        </w:rPr>
        <w:t xml:space="preserve">- </w:t>
      </w:r>
      <w:r w:rsidRPr="0052369E">
        <w:rPr>
          <w:rFonts w:ascii="Times New Roman" w:hAnsi="Times New Roman" w:cs="Times New Roman"/>
          <w:sz w:val="26"/>
          <w:szCs w:val="26"/>
        </w:rPr>
        <w:t>до замены новым</w:t>
      </w:r>
      <w:r w:rsidR="00F47BCC" w:rsidRPr="0052369E">
        <w:rPr>
          <w:rFonts w:ascii="Times New Roman" w:hAnsi="Times New Roman" w:cs="Times New Roman"/>
          <w:sz w:val="26"/>
          <w:szCs w:val="26"/>
        </w:rPr>
        <w:t>.</w:t>
      </w:r>
    </w:p>
    <w:p w:rsidR="00C834A3" w:rsidRPr="0052369E" w:rsidRDefault="00C834A3" w:rsidP="00C834A3">
      <w:pPr>
        <w:ind w:firstLine="851"/>
        <w:rPr>
          <w:rFonts w:ascii="Times New Roman" w:hAnsi="Times New Roman" w:cs="Times New Roman"/>
          <w:sz w:val="26"/>
          <w:szCs w:val="26"/>
        </w:rPr>
      </w:pPr>
      <w:r w:rsidRPr="0052369E">
        <w:rPr>
          <w:rFonts w:ascii="Times New Roman" w:hAnsi="Times New Roman" w:cs="Times New Roman"/>
          <w:sz w:val="26"/>
          <w:szCs w:val="26"/>
        </w:rPr>
        <w:t xml:space="preserve">6.2.МАДОУ </w:t>
      </w:r>
      <w:r w:rsidR="00963D3B">
        <w:rPr>
          <w:rFonts w:ascii="Times New Roman" w:hAnsi="Times New Roman" w:cs="Times New Roman"/>
          <w:sz w:val="26"/>
          <w:szCs w:val="26"/>
        </w:rPr>
        <w:t xml:space="preserve">«Детский сад </w:t>
      </w:r>
      <w:r w:rsidRPr="0052369E">
        <w:rPr>
          <w:rFonts w:ascii="Times New Roman" w:hAnsi="Times New Roman" w:cs="Times New Roman"/>
          <w:sz w:val="26"/>
          <w:szCs w:val="26"/>
        </w:rPr>
        <w:t>№</w:t>
      </w:r>
      <w:r w:rsidR="00372A40">
        <w:rPr>
          <w:rFonts w:ascii="Times New Roman" w:hAnsi="Times New Roman" w:cs="Times New Roman"/>
          <w:sz w:val="26"/>
          <w:szCs w:val="26"/>
        </w:rPr>
        <w:t xml:space="preserve"> 194</w:t>
      </w:r>
      <w:r w:rsidR="00963D3B">
        <w:rPr>
          <w:rFonts w:ascii="Times New Roman" w:hAnsi="Times New Roman" w:cs="Times New Roman"/>
          <w:sz w:val="26"/>
          <w:szCs w:val="26"/>
        </w:rPr>
        <w:t>»</w:t>
      </w:r>
      <w:r w:rsidRPr="0052369E">
        <w:rPr>
          <w:rFonts w:ascii="Times New Roman" w:hAnsi="Times New Roman" w:cs="Times New Roman"/>
          <w:sz w:val="26"/>
          <w:szCs w:val="26"/>
        </w:rPr>
        <w:t xml:space="preserve"> обеспечивает доступность и открытость информации путем размещения настоящего Положения на официальном сайте детского сада в сети интернет </w:t>
      </w:r>
      <w:proofErr w:type="spellStart"/>
      <w:r w:rsidRPr="0052369E">
        <w:rPr>
          <w:rFonts w:ascii="Times New Roman" w:hAnsi="Times New Roman" w:cs="Times New Roman"/>
          <w:sz w:val="26"/>
          <w:szCs w:val="26"/>
          <w:lang w:val="en-US"/>
        </w:rPr>
        <w:t>edu</w:t>
      </w:r>
      <w:proofErr w:type="spellEnd"/>
      <w:r w:rsidRPr="0052369E">
        <w:rPr>
          <w:rFonts w:ascii="Times New Roman" w:hAnsi="Times New Roman" w:cs="Times New Roman"/>
          <w:sz w:val="26"/>
          <w:szCs w:val="26"/>
        </w:rPr>
        <w:t>.</w:t>
      </w:r>
      <w:proofErr w:type="spellStart"/>
      <w:r w:rsidRPr="0052369E">
        <w:rPr>
          <w:rFonts w:ascii="Times New Roman" w:hAnsi="Times New Roman" w:cs="Times New Roman"/>
          <w:sz w:val="26"/>
          <w:szCs w:val="26"/>
          <w:lang w:val="en-US"/>
        </w:rPr>
        <w:t>tatar</w:t>
      </w:r>
      <w:proofErr w:type="spellEnd"/>
      <w:r w:rsidRPr="0052369E">
        <w:rPr>
          <w:rFonts w:ascii="Times New Roman" w:hAnsi="Times New Roman" w:cs="Times New Roman"/>
          <w:sz w:val="26"/>
          <w:szCs w:val="26"/>
        </w:rPr>
        <w:t>.</w:t>
      </w:r>
      <w:proofErr w:type="spellStart"/>
      <w:r w:rsidRPr="0052369E">
        <w:rPr>
          <w:rFonts w:ascii="Times New Roman" w:hAnsi="Times New Roman" w:cs="Times New Roman"/>
          <w:sz w:val="26"/>
          <w:szCs w:val="26"/>
          <w:lang w:val="en-US"/>
        </w:rPr>
        <w:t>ru</w:t>
      </w:r>
      <w:proofErr w:type="spellEnd"/>
    </w:p>
    <w:p w:rsidR="00C834A3" w:rsidRPr="0052369E" w:rsidRDefault="00C834A3" w:rsidP="00C834A3">
      <w:pPr>
        <w:ind w:firstLine="851"/>
        <w:rPr>
          <w:rFonts w:ascii="Times New Roman" w:hAnsi="Times New Roman" w:cs="Times New Roman"/>
          <w:sz w:val="26"/>
          <w:szCs w:val="26"/>
        </w:rPr>
      </w:pPr>
    </w:p>
    <w:p w:rsidR="00C834A3" w:rsidRPr="0052369E" w:rsidRDefault="00C834A3" w:rsidP="003C7E55">
      <w:pPr>
        <w:pStyle w:val="a6"/>
        <w:rPr>
          <w:rFonts w:ascii="Times New Roman" w:hAnsi="Times New Roman" w:cs="Times New Roman"/>
          <w:sz w:val="26"/>
          <w:szCs w:val="26"/>
        </w:rPr>
      </w:pPr>
    </w:p>
    <w:sectPr w:rsidR="00C834A3" w:rsidRPr="0052369E" w:rsidSect="00F9594E">
      <w:footerReference w:type="default" r:id="rId8"/>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D531F" w:rsidRDefault="00DD531F" w:rsidP="00F47BCC">
      <w:pPr>
        <w:spacing w:after="0" w:line="240" w:lineRule="auto"/>
      </w:pPr>
      <w:r>
        <w:separator/>
      </w:r>
    </w:p>
  </w:endnote>
  <w:endnote w:type="continuationSeparator" w:id="0">
    <w:p w:rsidR="00DD531F" w:rsidRDefault="00DD531F" w:rsidP="00F47BC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984463111"/>
      <w:docPartObj>
        <w:docPartGallery w:val="Page Numbers (Bottom of Page)"/>
        <w:docPartUnique/>
      </w:docPartObj>
    </w:sdtPr>
    <w:sdtContent>
      <w:p w:rsidR="00F47BCC" w:rsidRDefault="00F95963">
        <w:pPr>
          <w:pStyle w:val="a9"/>
          <w:jc w:val="right"/>
        </w:pPr>
        <w:r>
          <w:fldChar w:fldCharType="begin"/>
        </w:r>
        <w:r w:rsidR="00F47BCC">
          <w:instrText>PAGE   \* MERGEFORMAT</w:instrText>
        </w:r>
        <w:r>
          <w:fldChar w:fldCharType="separate"/>
        </w:r>
        <w:r w:rsidR="00DA65C6">
          <w:rPr>
            <w:noProof/>
          </w:rPr>
          <w:t>1</w:t>
        </w:r>
        <w:r>
          <w:fldChar w:fldCharType="end"/>
        </w:r>
      </w:p>
    </w:sdtContent>
  </w:sdt>
  <w:p w:rsidR="00F47BCC" w:rsidRDefault="00F47BCC">
    <w:pPr>
      <w:pStyle w:val="a9"/>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D531F" w:rsidRDefault="00DD531F" w:rsidP="00F47BCC">
      <w:pPr>
        <w:spacing w:after="0" w:line="240" w:lineRule="auto"/>
      </w:pPr>
      <w:r>
        <w:separator/>
      </w:r>
    </w:p>
  </w:footnote>
  <w:footnote w:type="continuationSeparator" w:id="0">
    <w:p w:rsidR="00DD531F" w:rsidRDefault="00DD531F" w:rsidP="00F47BCC">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F8A2445"/>
    <w:multiLevelType w:val="multilevel"/>
    <w:tmpl w:val="7944BD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7371CF2"/>
    <w:multiLevelType w:val="multilevel"/>
    <w:tmpl w:val="30DE0646"/>
    <w:lvl w:ilvl="0">
      <w:start w:val="4"/>
      <w:numFmt w:val="decimal"/>
      <w:lvlText w:val="%1."/>
      <w:lvlJc w:val="left"/>
      <w:pPr>
        <w:ind w:left="390" w:hanging="39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2">
    <w:nsid w:val="3368568C"/>
    <w:multiLevelType w:val="multilevel"/>
    <w:tmpl w:val="225ECB10"/>
    <w:lvl w:ilvl="0">
      <w:start w:val="4"/>
      <w:numFmt w:val="decimal"/>
      <w:lvlText w:val="%1."/>
      <w:lvlJc w:val="left"/>
      <w:pPr>
        <w:ind w:left="390" w:hanging="390"/>
      </w:pPr>
      <w:rPr>
        <w:rFonts w:hint="default"/>
      </w:rPr>
    </w:lvl>
    <w:lvl w:ilvl="1">
      <w:start w:val="1"/>
      <w:numFmt w:val="decimal"/>
      <w:lvlText w:val="%1.%2."/>
      <w:lvlJc w:val="left"/>
      <w:pPr>
        <w:ind w:left="1260"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3">
    <w:nsid w:val="42B67CEE"/>
    <w:multiLevelType w:val="multilevel"/>
    <w:tmpl w:val="1F6E0B10"/>
    <w:lvl w:ilvl="0">
      <w:start w:val="5"/>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596074D0"/>
    <w:multiLevelType w:val="multilevel"/>
    <w:tmpl w:val="626C3C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69036E3C"/>
    <w:multiLevelType w:val="multilevel"/>
    <w:tmpl w:val="7E66AB3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7D696F75"/>
    <w:multiLevelType w:val="multilevel"/>
    <w:tmpl w:val="66204E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5"/>
  </w:num>
  <w:num w:numId="3">
    <w:abstractNumId w:val="3"/>
  </w:num>
  <w:num w:numId="4">
    <w:abstractNumId w:val="6"/>
  </w:num>
  <w:num w:numId="5">
    <w:abstractNumId w:val="0"/>
  </w:num>
  <w:num w:numId="6">
    <w:abstractNumId w:val="1"/>
  </w:num>
  <w:num w:numId="7">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footnotePr>
    <w:footnote w:id="-1"/>
    <w:footnote w:id="0"/>
  </w:footnotePr>
  <w:endnotePr>
    <w:endnote w:id="-1"/>
    <w:endnote w:id="0"/>
  </w:endnotePr>
  <w:compat/>
  <w:rsids>
    <w:rsidRoot w:val="00D639AC"/>
    <w:rsid w:val="00000882"/>
    <w:rsid w:val="0000096F"/>
    <w:rsid w:val="0000262F"/>
    <w:rsid w:val="0000300E"/>
    <w:rsid w:val="000038CD"/>
    <w:rsid w:val="000039CD"/>
    <w:rsid w:val="00003BD6"/>
    <w:rsid w:val="000043BC"/>
    <w:rsid w:val="00004C1B"/>
    <w:rsid w:val="0000636F"/>
    <w:rsid w:val="00010CD6"/>
    <w:rsid w:val="000122CB"/>
    <w:rsid w:val="00012C65"/>
    <w:rsid w:val="000136C8"/>
    <w:rsid w:val="000137D4"/>
    <w:rsid w:val="000171F5"/>
    <w:rsid w:val="0002005A"/>
    <w:rsid w:val="0002028D"/>
    <w:rsid w:val="00020359"/>
    <w:rsid w:val="00020B84"/>
    <w:rsid w:val="0002241F"/>
    <w:rsid w:val="00024E02"/>
    <w:rsid w:val="00025C18"/>
    <w:rsid w:val="000313B8"/>
    <w:rsid w:val="0003384F"/>
    <w:rsid w:val="000339AD"/>
    <w:rsid w:val="00034707"/>
    <w:rsid w:val="00035094"/>
    <w:rsid w:val="000361D1"/>
    <w:rsid w:val="00036863"/>
    <w:rsid w:val="0003785C"/>
    <w:rsid w:val="00037AF7"/>
    <w:rsid w:val="00040177"/>
    <w:rsid w:val="000426C4"/>
    <w:rsid w:val="0004357A"/>
    <w:rsid w:val="00043F14"/>
    <w:rsid w:val="000464E6"/>
    <w:rsid w:val="0004677A"/>
    <w:rsid w:val="00046E01"/>
    <w:rsid w:val="000475C3"/>
    <w:rsid w:val="00047BF6"/>
    <w:rsid w:val="00047DFC"/>
    <w:rsid w:val="00047F07"/>
    <w:rsid w:val="00052A8D"/>
    <w:rsid w:val="00053ECC"/>
    <w:rsid w:val="000552E3"/>
    <w:rsid w:val="00055350"/>
    <w:rsid w:val="00056C7F"/>
    <w:rsid w:val="00060074"/>
    <w:rsid w:val="00063EBB"/>
    <w:rsid w:val="00065717"/>
    <w:rsid w:val="00065870"/>
    <w:rsid w:val="00065A82"/>
    <w:rsid w:val="00065CE2"/>
    <w:rsid w:val="00065F39"/>
    <w:rsid w:val="000661E2"/>
    <w:rsid w:val="00066F98"/>
    <w:rsid w:val="00067512"/>
    <w:rsid w:val="00067E08"/>
    <w:rsid w:val="0007192B"/>
    <w:rsid w:val="00072FD7"/>
    <w:rsid w:val="000735D7"/>
    <w:rsid w:val="00075DCA"/>
    <w:rsid w:val="00077ADD"/>
    <w:rsid w:val="000805A2"/>
    <w:rsid w:val="00080877"/>
    <w:rsid w:val="00082648"/>
    <w:rsid w:val="00086095"/>
    <w:rsid w:val="000867F9"/>
    <w:rsid w:val="00090DF2"/>
    <w:rsid w:val="0009115F"/>
    <w:rsid w:val="00091308"/>
    <w:rsid w:val="00092766"/>
    <w:rsid w:val="00093921"/>
    <w:rsid w:val="00093B1C"/>
    <w:rsid w:val="00097741"/>
    <w:rsid w:val="000A06FF"/>
    <w:rsid w:val="000A0C19"/>
    <w:rsid w:val="000A0F52"/>
    <w:rsid w:val="000A105D"/>
    <w:rsid w:val="000A1ABC"/>
    <w:rsid w:val="000A212E"/>
    <w:rsid w:val="000A23BD"/>
    <w:rsid w:val="000A27EE"/>
    <w:rsid w:val="000A370A"/>
    <w:rsid w:val="000A3F22"/>
    <w:rsid w:val="000A489D"/>
    <w:rsid w:val="000A5B77"/>
    <w:rsid w:val="000A5EF3"/>
    <w:rsid w:val="000A7A77"/>
    <w:rsid w:val="000B0123"/>
    <w:rsid w:val="000B14E9"/>
    <w:rsid w:val="000B1DCA"/>
    <w:rsid w:val="000B3D9F"/>
    <w:rsid w:val="000B6351"/>
    <w:rsid w:val="000B7896"/>
    <w:rsid w:val="000C028D"/>
    <w:rsid w:val="000C039F"/>
    <w:rsid w:val="000C0CF2"/>
    <w:rsid w:val="000C3C0A"/>
    <w:rsid w:val="000C4293"/>
    <w:rsid w:val="000C5C94"/>
    <w:rsid w:val="000C6B4A"/>
    <w:rsid w:val="000D175D"/>
    <w:rsid w:val="000D1E5D"/>
    <w:rsid w:val="000D3ADD"/>
    <w:rsid w:val="000D3EEA"/>
    <w:rsid w:val="000D59B9"/>
    <w:rsid w:val="000D6C73"/>
    <w:rsid w:val="000D7A52"/>
    <w:rsid w:val="000E01E5"/>
    <w:rsid w:val="000E227B"/>
    <w:rsid w:val="000E4733"/>
    <w:rsid w:val="000E49EC"/>
    <w:rsid w:val="000E4CA0"/>
    <w:rsid w:val="000E4F6C"/>
    <w:rsid w:val="000E510D"/>
    <w:rsid w:val="000E5237"/>
    <w:rsid w:val="000F252A"/>
    <w:rsid w:val="000F4A65"/>
    <w:rsid w:val="000F50CE"/>
    <w:rsid w:val="000F51AE"/>
    <w:rsid w:val="000F5512"/>
    <w:rsid w:val="00100446"/>
    <w:rsid w:val="001010FD"/>
    <w:rsid w:val="00101949"/>
    <w:rsid w:val="00101A64"/>
    <w:rsid w:val="00101CE1"/>
    <w:rsid w:val="00103934"/>
    <w:rsid w:val="00104DEA"/>
    <w:rsid w:val="0010627A"/>
    <w:rsid w:val="00106953"/>
    <w:rsid w:val="00106C14"/>
    <w:rsid w:val="00106EF6"/>
    <w:rsid w:val="001107E8"/>
    <w:rsid w:val="00110FFC"/>
    <w:rsid w:val="00112359"/>
    <w:rsid w:val="0011433A"/>
    <w:rsid w:val="00116D51"/>
    <w:rsid w:val="00117790"/>
    <w:rsid w:val="00117CB3"/>
    <w:rsid w:val="00121B24"/>
    <w:rsid w:val="00121CC0"/>
    <w:rsid w:val="001240CD"/>
    <w:rsid w:val="0012720F"/>
    <w:rsid w:val="00127744"/>
    <w:rsid w:val="00127773"/>
    <w:rsid w:val="00130879"/>
    <w:rsid w:val="00130A36"/>
    <w:rsid w:val="00130A4C"/>
    <w:rsid w:val="001311F5"/>
    <w:rsid w:val="00131513"/>
    <w:rsid w:val="00131609"/>
    <w:rsid w:val="00131CFD"/>
    <w:rsid w:val="00132BB5"/>
    <w:rsid w:val="00132E25"/>
    <w:rsid w:val="00134CFE"/>
    <w:rsid w:val="00136787"/>
    <w:rsid w:val="00137322"/>
    <w:rsid w:val="00137B52"/>
    <w:rsid w:val="00140366"/>
    <w:rsid w:val="00141A05"/>
    <w:rsid w:val="00142035"/>
    <w:rsid w:val="00142659"/>
    <w:rsid w:val="001441FD"/>
    <w:rsid w:val="00144B94"/>
    <w:rsid w:val="00144E11"/>
    <w:rsid w:val="00146BA6"/>
    <w:rsid w:val="00146F5C"/>
    <w:rsid w:val="00147A8C"/>
    <w:rsid w:val="00147C45"/>
    <w:rsid w:val="00150F8C"/>
    <w:rsid w:val="001515F7"/>
    <w:rsid w:val="00151DD3"/>
    <w:rsid w:val="00153C6A"/>
    <w:rsid w:val="0015519B"/>
    <w:rsid w:val="00155426"/>
    <w:rsid w:val="001558E4"/>
    <w:rsid w:val="00155911"/>
    <w:rsid w:val="00156EBA"/>
    <w:rsid w:val="00160FD5"/>
    <w:rsid w:val="00161C6B"/>
    <w:rsid w:val="00163320"/>
    <w:rsid w:val="00163381"/>
    <w:rsid w:val="001633F0"/>
    <w:rsid w:val="00163FA8"/>
    <w:rsid w:val="001656EA"/>
    <w:rsid w:val="0016589B"/>
    <w:rsid w:val="00165F2F"/>
    <w:rsid w:val="0016715D"/>
    <w:rsid w:val="00167AD3"/>
    <w:rsid w:val="00170033"/>
    <w:rsid w:val="00170731"/>
    <w:rsid w:val="00172B49"/>
    <w:rsid w:val="00173223"/>
    <w:rsid w:val="001734BF"/>
    <w:rsid w:val="00173F0E"/>
    <w:rsid w:val="00176454"/>
    <w:rsid w:val="001767F5"/>
    <w:rsid w:val="001771B3"/>
    <w:rsid w:val="00177400"/>
    <w:rsid w:val="00177651"/>
    <w:rsid w:val="00177A2E"/>
    <w:rsid w:val="00177F13"/>
    <w:rsid w:val="00180E39"/>
    <w:rsid w:val="00181506"/>
    <w:rsid w:val="00181A2C"/>
    <w:rsid w:val="00181CA1"/>
    <w:rsid w:val="001837A2"/>
    <w:rsid w:val="00184D4D"/>
    <w:rsid w:val="00185835"/>
    <w:rsid w:val="0018655C"/>
    <w:rsid w:val="001901E2"/>
    <w:rsid w:val="00191C75"/>
    <w:rsid w:val="00193114"/>
    <w:rsid w:val="00193349"/>
    <w:rsid w:val="00194334"/>
    <w:rsid w:val="0019451C"/>
    <w:rsid w:val="00194697"/>
    <w:rsid w:val="001953CB"/>
    <w:rsid w:val="0019610C"/>
    <w:rsid w:val="001964E6"/>
    <w:rsid w:val="00197832"/>
    <w:rsid w:val="00197A5D"/>
    <w:rsid w:val="001A08B9"/>
    <w:rsid w:val="001A29DB"/>
    <w:rsid w:val="001A2E3C"/>
    <w:rsid w:val="001A3D91"/>
    <w:rsid w:val="001A4EA3"/>
    <w:rsid w:val="001A68D0"/>
    <w:rsid w:val="001A756D"/>
    <w:rsid w:val="001B10E7"/>
    <w:rsid w:val="001B2C6D"/>
    <w:rsid w:val="001B3D96"/>
    <w:rsid w:val="001B4048"/>
    <w:rsid w:val="001B470F"/>
    <w:rsid w:val="001B5D6C"/>
    <w:rsid w:val="001B5DFD"/>
    <w:rsid w:val="001B6A50"/>
    <w:rsid w:val="001B7E03"/>
    <w:rsid w:val="001B7F7A"/>
    <w:rsid w:val="001C0D7A"/>
    <w:rsid w:val="001C27C3"/>
    <w:rsid w:val="001C2F0D"/>
    <w:rsid w:val="001C3F47"/>
    <w:rsid w:val="001C61AA"/>
    <w:rsid w:val="001C6649"/>
    <w:rsid w:val="001D05CA"/>
    <w:rsid w:val="001D0815"/>
    <w:rsid w:val="001D1346"/>
    <w:rsid w:val="001D1A83"/>
    <w:rsid w:val="001D30ED"/>
    <w:rsid w:val="001D4C1B"/>
    <w:rsid w:val="001D5A30"/>
    <w:rsid w:val="001E0CAF"/>
    <w:rsid w:val="001E2114"/>
    <w:rsid w:val="001E286B"/>
    <w:rsid w:val="001E3156"/>
    <w:rsid w:val="001E5067"/>
    <w:rsid w:val="001E656B"/>
    <w:rsid w:val="001E6B03"/>
    <w:rsid w:val="001F123B"/>
    <w:rsid w:val="001F1B32"/>
    <w:rsid w:val="001F1D42"/>
    <w:rsid w:val="001F5937"/>
    <w:rsid w:val="001F5E19"/>
    <w:rsid w:val="001F5E47"/>
    <w:rsid w:val="001F623F"/>
    <w:rsid w:val="001F69BE"/>
    <w:rsid w:val="00200655"/>
    <w:rsid w:val="00201004"/>
    <w:rsid w:val="002011F8"/>
    <w:rsid w:val="00201286"/>
    <w:rsid w:val="002012F6"/>
    <w:rsid w:val="00204A91"/>
    <w:rsid w:val="00205BF2"/>
    <w:rsid w:val="00206138"/>
    <w:rsid w:val="00206513"/>
    <w:rsid w:val="00207486"/>
    <w:rsid w:val="0021089D"/>
    <w:rsid w:val="00211E2A"/>
    <w:rsid w:val="00212122"/>
    <w:rsid w:val="00212C8F"/>
    <w:rsid w:val="0021325E"/>
    <w:rsid w:val="002135CD"/>
    <w:rsid w:val="00214228"/>
    <w:rsid w:val="002148BB"/>
    <w:rsid w:val="0021604F"/>
    <w:rsid w:val="00217366"/>
    <w:rsid w:val="00217496"/>
    <w:rsid w:val="00217E06"/>
    <w:rsid w:val="00220079"/>
    <w:rsid w:val="002212D5"/>
    <w:rsid w:val="002227F4"/>
    <w:rsid w:val="00222CCF"/>
    <w:rsid w:val="0022305A"/>
    <w:rsid w:val="002237D8"/>
    <w:rsid w:val="0022655D"/>
    <w:rsid w:val="00230372"/>
    <w:rsid w:val="00230AEB"/>
    <w:rsid w:val="00231F9D"/>
    <w:rsid w:val="00233AA0"/>
    <w:rsid w:val="00233B74"/>
    <w:rsid w:val="00233EC3"/>
    <w:rsid w:val="002345CC"/>
    <w:rsid w:val="0023496D"/>
    <w:rsid w:val="002350E5"/>
    <w:rsid w:val="00235237"/>
    <w:rsid w:val="00235A2D"/>
    <w:rsid w:val="00236445"/>
    <w:rsid w:val="002438AB"/>
    <w:rsid w:val="00243C4B"/>
    <w:rsid w:val="002443C3"/>
    <w:rsid w:val="002477EF"/>
    <w:rsid w:val="002510DA"/>
    <w:rsid w:val="00254574"/>
    <w:rsid w:val="00254D91"/>
    <w:rsid w:val="002551E8"/>
    <w:rsid w:val="00255377"/>
    <w:rsid w:val="0025641C"/>
    <w:rsid w:val="002564AA"/>
    <w:rsid w:val="002576D7"/>
    <w:rsid w:val="0026045A"/>
    <w:rsid w:val="002604DC"/>
    <w:rsid w:val="00260EFB"/>
    <w:rsid w:val="00261209"/>
    <w:rsid w:val="002618BD"/>
    <w:rsid w:val="0026268F"/>
    <w:rsid w:val="00263AE1"/>
    <w:rsid w:val="00263E56"/>
    <w:rsid w:val="00265138"/>
    <w:rsid w:val="002704F0"/>
    <w:rsid w:val="002729C9"/>
    <w:rsid w:val="00272DFD"/>
    <w:rsid w:val="00274250"/>
    <w:rsid w:val="00274B1B"/>
    <w:rsid w:val="002757F5"/>
    <w:rsid w:val="00275B84"/>
    <w:rsid w:val="00276A52"/>
    <w:rsid w:val="00276DEE"/>
    <w:rsid w:val="00277BC9"/>
    <w:rsid w:val="00280552"/>
    <w:rsid w:val="002807C6"/>
    <w:rsid w:val="0028146A"/>
    <w:rsid w:val="002818AA"/>
    <w:rsid w:val="0028199D"/>
    <w:rsid w:val="00281B56"/>
    <w:rsid w:val="002825AB"/>
    <w:rsid w:val="00282666"/>
    <w:rsid w:val="0028292B"/>
    <w:rsid w:val="00282A04"/>
    <w:rsid w:val="00285BF4"/>
    <w:rsid w:val="0028618B"/>
    <w:rsid w:val="00287280"/>
    <w:rsid w:val="0029241D"/>
    <w:rsid w:val="00293372"/>
    <w:rsid w:val="002933AE"/>
    <w:rsid w:val="002935A6"/>
    <w:rsid w:val="002940F9"/>
    <w:rsid w:val="00296EBE"/>
    <w:rsid w:val="00297380"/>
    <w:rsid w:val="002976C7"/>
    <w:rsid w:val="00297B23"/>
    <w:rsid w:val="00297FF6"/>
    <w:rsid w:val="002A3DED"/>
    <w:rsid w:val="002A51E6"/>
    <w:rsid w:val="002A688D"/>
    <w:rsid w:val="002B0ED5"/>
    <w:rsid w:val="002B1A94"/>
    <w:rsid w:val="002B2121"/>
    <w:rsid w:val="002B23AC"/>
    <w:rsid w:val="002B2932"/>
    <w:rsid w:val="002B39EC"/>
    <w:rsid w:val="002B416D"/>
    <w:rsid w:val="002C0373"/>
    <w:rsid w:val="002C0A62"/>
    <w:rsid w:val="002C33B4"/>
    <w:rsid w:val="002C3C92"/>
    <w:rsid w:val="002C43C9"/>
    <w:rsid w:val="002C5881"/>
    <w:rsid w:val="002C596D"/>
    <w:rsid w:val="002C59B8"/>
    <w:rsid w:val="002C66C2"/>
    <w:rsid w:val="002C717C"/>
    <w:rsid w:val="002C7B91"/>
    <w:rsid w:val="002C7C4C"/>
    <w:rsid w:val="002C7EEE"/>
    <w:rsid w:val="002D12C4"/>
    <w:rsid w:val="002D2E71"/>
    <w:rsid w:val="002D2FC7"/>
    <w:rsid w:val="002D4FE1"/>
    <w:rsid w:val="002D5ABA"/>
    <w:rsid w:val="002D7920"/>
    <w:rsid w:val="002E02AE"/>
    <w:rsid w:val="002E0979"/>
    <w:rsid w:val="002E149A"/>
    <w:rsid w:val="002E2C8B"/>
    <w:rsid w:val="002E2DBA"/>
    <w:rsid w:val="002E6C33"/>
    <w:rsid w:val="002E7AEF"/>
    <w:rsid w:val="002F14D7"/>
    <w:rsid w:val="002F4323"/>
    <w:rsid w:val="002F5505"/>
    <w:rsid w:val="002F6E28"/>
    <w:rsid w:val="002F7B7D"/>
    <w:rsid w:val="0030219D"/>
    <w:rsid w:val="00302243"/>
    <w:rsid w:val="003027DF"/>
    <w:rsid w:val="00305B42"/>
    <w:rsid w:val="00311B9F"/>
    <w:rsid w:val="00313444"/>
    <w:rsid w:val="00313C06"/>
    <w:rsid w:val="00314389"/>
    <w:rsid w:val="00314C3F"/>
    <w:rsid w:val="00315111"/>
    <w:rsid w:val="00316590"/>
    <w:rsid w:val="00316856"/>
    <w:rsid w:val="00316F54"/>
    <w:rsid w:val="00320B1F"/>
    <w:rsid w:val="00320C9B"/>
    <w:rsid w:val="00321425"/>
    <w:rsid w:val="003228FB"/>
    <w:rsid w:val="00322971"/>
    <w:rsid w:val="003239F6"/>
    <w:rsid w:val="003240DD"/>
    <w:rsid w:val="0032631C"/>
    <w:rsid w:val="00327703"/>
    <w:rsid w:val="00327B0C"/>
    <w:rsid w:val="00327CBA"/>
    <w:rsid w:val="0033023A"/>
    <w:rsid w:val="00330D60"/>
    <w:rsid w:val="00330D9A"/>
    <w:rsid w:val="003335AE"/>
    <w:rsid w:val="00333DBD"/>
    <w:rsid w:val="0033523B"/>
    <w:rsid w:val="00340A25"/>
    <w:rsid w:val="0034145A"/>
    <w:rsid w:val="00342615"/>
    <w:rsid w:val="003469C3"/>
    <w:rsid w:val="0034712F"/>
    <w:rsid w:val="003519D0"/>
    <w:rsid w:val="00351C01"/>
    <w:rsid w:val="0035254A"/>
    <w:rsid w:val="00352C0A"/>
    <w:rsid w:val="00354A78"/>
    <w:rsid w:val="00355EF1"/>
    <w:rsid w:val="00357B2B"/>
    <w:rsid w:val="00361242"/>
    <w:rsid w:val="00361E2D"/>
    <w:rsid w:val="003620F0"/>
    <w:rsid w:val="003625CB"/>
    <w:rsid w:val="00364077"/>
    <w:rsid w:val="00364109"/>
    <w:rsid w:val="00364D58"/>
    <w:rsid w:val="003656FA"/>
    <w:rsid w:val="00365A3B"/>
    <w:rsid w:val="00365F5D"/>
    <w:rsid w:val="003666DE"/>
    <w:rsid w:val="00366987"/>
    <w:rsid w:val="00366DD2"/>
    <w:rsid w:val="00366E7D"/>
    <w:rsid w:val="00371707"/>
    <w:rsid w:val="0037204B"/>
    <w:rsid w:val="003722BF"/>
    <w:rsid w:val="00372A40"/>
    <w:rsid w:val="0037474C"/>
    <w:rsid w:val="00374DE5"/>
    <w:rsid w:val="0037562F"/>
    <w:rsid w:val="0037606B"/>
    <w:rsid w:val="00376376"/>
    <w:rsid w:val="00376CB0"/>
    <w:rsid w:val="00382AD3"/>
    <w:rsid w:val="00382B80"/>
    <w:rsid w:val="003848D0"/>
    <w:rsid w:val="00384AAA"/>
    <w:rsid w:val="003853D0"/>
    <w:rsid w:val="00391C6E"/>
    <w:rsid w:val="0039218A"/>
    <w:rsid w:val="00392E96"/>
    <w:rsid w:val="003944B5"/>
    <w:rsid w:val="00395FC4"/>
    <w:rsid w:val="00396B30"/>
    <w:rsid w:val="00396C14"/>
    <w:rsid w:val="00397261"/>
    <w:rsid w:val="003A179F"/>
    <w:rsid w:val="003A2919"/>
    <w:rsid w:val="003A2B77"/>
    <w:rsid w:val="003A2E49"/>
    <w:rsid w:val="003A3E25"/>
    <w:rsid w:val="003A4565"/>
    <w:rsid w:val="003A482F"/>
    <w:rsid w:val="003A5FFA"/>
    <w:rsid w:val="003A6997"/>
    <w:rsid w:val="003B066C"/>
    <w:rsid w:val="003B18AD"/>
    <w:rsid w:val="003B3A42"/>
    <w:rsid w:val="003B3E4C"/>
    <w:rsid w:val="003B45A5"/>
    <w:rsid w:val="003B4B17"/>
    <w:rsid w:val="003C0D2F"/>
    <w:rsid w:val="003C1192"/>
    <w:rsid w:val="003C250F"/>
    <w:rsid w:val="003C3993"/>
    <w:rsid w:val="003C5F7E"/>
    <w:rsid w:val="003C61AF"/>
    <w:rsid w:val="003C754E"/>
    <w:rsid w:val="003C7839"/>
    <w:rsid w:val="003C7E55"/>
    <w:rsid w:val="003D04A5"/>
    <w:rsid w:val="003D0663"/>
    <w:rsid w:val="003D0B56"/>
    <w:rsid w:val="003D1161"/>
    <w:rsid w:val="003D18F7"/>
    <w:rsid w:val="003D1E80"/>
    <w:rsid w:val="003D2C5B"/>
    <w:rsid w:val="003D339A"/>
    <w:rsid w:val="003D4F75"/>
    <w:rsid w:val="003D5734"/>
    <w:rsid w:val="003D5903"/>
    <w:rsid w:val="003D70B7"/>
    <w:rsid w:val="003E0019"/>
    <w:rsid w:val="003E112E"/>
    <w:rsid w:val="003E1D7A"/>
    <w:rsid w:val="003E289B"/>
    <w:rsid w:val="003E2F2D"/>
    <w:rsid w:val="003E2F3F"/>
    <w:rsid w:val="003E38DE"/>
    <w:rsid w:val="003E38E9"/>
    <w:rsid w:val="003E3C80"/>
    <w:rsid w:val="003E4B4E"/>
    <w:rsid w:val="003E5C9B"/>
    <w:rsid w:val="003E67E0"/>
    <w:rsid w:val="003E72B5"/>
    <w:rsid w:val="003F0CA7"/>
    <w:rsid w:val="003F20A1"/>
    <w:rsid w:val="003F4FA5"/>
    <w:rsid w:val="003F5FBC"/>
    <w:rsid w:val="004010A3"/>
    <w:rsid w:val="00403128"/>
    <w:rsid w:val="004053B4"/>
    <w:rsid w:val="004060BD"/>
    <w:rsid w:val="004064E7"/>
    <w:rsid w:val="00407F9D"/>
    <w:rsid w:val="00410507"/>
    <w:rsid w:val="00410D6B"/>
    <w:rsid w:val="00412657"/>
    <w:rsid w:val="004128FC"/>
    <w:rsid w:val="00413140"/>
    <w:rsid w:val="00413394"/>
    <w:rsid w:val="00413F72"/>
    <w:rsid w:val="004142C0"/>
    <w:rsid w:val="00417209"/>
    <w:rsid w:val="004220D6"/>
    <w:rsid w:val="00423414"/>
    <w:rsid w:val="00423C55"/>
    <w:rsid w:val="00424574"/>
    <w:rsid w:val="0042493D"/>
    <w:rsid w:val="00424A78"/>
    <w:rsid w:val="00425890"/>
    <w:rsid w:val="0042613F"/>
    <w:rsid w:val="00430D4C"/>
    <w:rsid w:val="004320C7"/>
    <w:rsid w:val="0043262E"/>
    <w:rsid w:val="0043290C"/>
    <w:rsid w:val="00435115"/>
    <w:rsid w:val="00435287"/>
    <w:rsid w:val="00435DF6"/>
    <w:rsid w:val="0044614B"/>
    <w:rsid w:val="004501AE"/>
    <w:rsid w:val="00451808"/>
    <w:rsid w:val="004536A3"/>
    <w:rsid w:val="0045390E"/>
    <w:rsid w:val="00453CC4"/>
    <w:rsid w:val="00453FD0"/>
    <w:rsid w:val="0045497F"/>
    <w:rsid w:val="00454D1D"/>
    <w:rsid w:val="004562A7"/>
    <w:rsid w:val="00456458"/>
    <w:rsid w:val="00460C29"/>
    <w:rsid w:val="00461181"/>
    <w:rsid w:val="00461B3A"/>
    <w:rsid w:val="0046276B"/>
    <w:rsid w:val="00462BC2"/>
    <w:rsid w:val="00463EB9"/>
    <w:rsid w:val="0046449E"/>
    <w:rsid w:val="004644E0"/>
    <w:rsid w:val="00464DA9"/>
    <w:rsid w:val="004651EF"/>
    <w:rsid w:val="004651F9"/>
    <w:rsid w:val="004663A7"/>
    <w:rsid w:val="0046646A"/>
    <w:rsid w:val="00466C9C"/>
    <w:rsid w:val="00467865"/>
    <w:rsid w:val="00467A4E"/>
    <w:rsid w:val="00473294"/>
    <w:rsid w:val="0048177A"/>
    <w:rsid w:val="0048252E"/>
    <w:rsid w:val="004825C7"/>
    <w:rsid w:val="00483308"/>
    <w:rsid w:val="00483D7E"/>
    <w:rsid w:val="00484D79"/>
    <w:rsid w:val="00485550"/>
    <w:rsid w:val="00485A19"/>
    <w:rsid w:val="00485E6D"/>
    <w:rsid w:val="00487599"/>
    <w:rsid w:val="004878A7"/>
    <w:rsid w:val="00490B07"/>
    <w:rsid w:val="00490B67"/>
    <w:rsid w:val="004915B2"/>
    <w:rsid w:val="00492F68"/>
    <w:rsid w:val="00493364"/>
    <w:rsid w:val="00493E8B"/>
    <w:rsid w:val="0049406C"/>
    <w:rsid w:val="004945DA"/>
    <w:rsid w:val="00494645"/>
    <w:rsid w:val="00496E9B"/>
    <w:rsid w:val="00497642"/>
    <w:rsid w:val="004A0C23"/>
    <w:rsid w:val="004A0D2A"/>
    <w:rsid w:val="004A16D8"/>
    <w:rsid w:val="004A33AC"/>
    <w:rsid w:val="004A355F"/>
    <w:rsid w:val="004A3891"/>
    <w:rsid w:val="004A3913"/>
    <w:rsid w:val="004A4BA0"/>
    <w:rsid w:val="004A55BD"/>
    <w:rsid w:val="004A7246"/>
    <w:rsid w:val="004B0DE5"/>
    <w:rsid w:val="004B0EE4"/>
    <w:rsid w:val="004B2BD9"/>
    <w:rsid w:val="004B39FE"/>
    <w:rsid w:val="004B41FF"/>
    <w:rsid w:val="004B4AFA"/>
    <w:rsid w:val="004B50A1"/>
    <w:rsid w:val="004B53E0"/>
    <w:rsid w:val="004B554D"/>
    <w:rsid w:val="004B77C2"/>
    <w:rsid w:val="004C09C8"/>
    <w:rsid w:val="004C2361"/>
    <w:rsid w:val="004C306C"/>
    <w:rsid w:val="004C3EFE"/>
    <w:rsid w:val="004C4BE5"/>
    <w:rsid w:val="004C66D4"/>
    <w:rsid w:val="004C689F"/>
    <w:rsid w:val="004C7581"/>
    <w:rsid w:val="004D08F2"/>
    <w:rsid w:val="004D0D32"/>
    <w:rsid w:val="004D15FE"/>
    <w:rsid w:val="004D1C24"/>
    <w:rsid w:val="004D1E68"/>
    <w:rsid w:val="004D212E"/>
    <w:rsid w:val="004D338A"/>
    <w:rsid w:val="004D35D9"/>
    <w:rsid w:val="004D45F2"/>
    <w:rsid w:val="004D4E65"/>
    <w:rsid w:val="004D6BE8"/>
    <w:rsid w:val="004D7482"/>
    <w:rsid w:val="004D796F"/>
    <w:rsid w:val="004E00A4"/>
    <w:rsid w:val="004E126F"/>
    <w:rsid w:val="004E1EBE"/>
    <w:rsid w:val="004E2943"/>
    <w:rsid w:val="004E29BA"/>
    <w:rsid w:val="004E2F55"/>
    <w:rsid w:val="004E48C5"/>
    <w:rsid w:val="004E519C"/>
    <w:rsid w:val="004E521C"/>
    <w:rsid w:val="004E6337"/>
    <w:rsid w:val="004E6C85"/>
    <w:rsid w:val="004E754A"/>
    <w:rsid w:val="004E7E31"/>
    <w:rsid w:val="004F02C7"/>
    <w:rsid w:val="004F08B9"/>
    <w:rsid w:val="004F2844"/>
    <w:rsid w:val="004F3EAD"/>
    <w:rsid w:val="004F4B86"/>
    <w:rsid w:val="004F5BCA"/>
    <w:rsid w:val="004F798E"/>
    <w:rsid w:val="004F7A22"/>
    <w:rsid w:val="004F7EB3"/>
    <w:rsid w:val="00500100"/>
    <w:rsid w:val="00502171"/>
    <w:rsid w:val="005035DB"/>
    <w:rsid w:val="00503C63"/>
    <w:rsid w:val="00504F42"/>
    <w:rsid w:val="0050591C"/>
    <w:rsid w:val="005059A7"/>
    <w:rsid w:val="005063D5"/>
    <w:rsid w:val="005064F8"/>
    <w:rsid w:val="005077E9"/>
    <w:rsid w:val="00507CC0"/>
    <w:rsid w:val="00510F82"/>
    <w:rsid w:val="00514865"/>
    <w:rsid w:val="00514D2C"/>
    <w:rsid w:val="00515ED9"/>
    <w:rsid w:val="00516428"/>
    <w:rsid w:val="00517574"/>
    <w:rsid w:val="00521B16"/>
    <w:rsid w:val="00522586"/>
    <w:rsid w:val="005225AB"/>
    <w:rsid w:val="005227CF"/>
    <w:rsid w:val="0052369E"/>
    <w:rsid w:val="0052427A"/>
    <w:rsid w:val="00524B66"/>
    <w:rsid w:val="00525406"/>
    <w:rsid w:val="00526197"/>
    <w:rsid w:val="0052672F"/>
    <w:rsid w:val="00527973"/>
    <w:rsid w:val="00530209"/>
    <w:rsid w:val="00530480"/>
    <w:rsid w:val="0053166F"/>
    <w:rsid w:val="00532050"/>
    <w:rsid w:val="00532CBF"/>
    <w:rsid w:val="005336A6"/>
    <w:rsid w:val="00533956"/>
    <w:rsid w:val="00533F1A"/>
    <w:rsid w:val="005347E1"/>
    <w:rsid w:val="00536522"/>
    <w:rsid w:val="005374C5"/>
    <w:rsid w:val="0054104B"/>
    <w:rsid w:val="005423EF"/>
    <w:rsid w:val="00544522"/>
    <w:rsid w:val="0054539A"/>
    <w:rsid w:val="0055095F"/>
    <w:rsid w:val="00551B10"/>
    <w:rsid w:val="0055266B"/>
    <w:rsid w:val="00552A73"/>
    <w:rsid w:val="00553282"/>
    <w:rsid w:val="0056090D"/>
    <w:rsid w:val="0056189E"/>
    <w:rsid w:val="005629CF"/>
    <w:rsid w:val="005630E8"/>
    <w:rsid w:val="00563B1D"/>
    <w:rsid w:val="00563F67"/>
    <w:rsid w:val="005645D9"/>
    <w:rsid w:val="00564DEA"/>
    <w:rsid w:val="00565EA3"/>
    <w:rsid w:val="00567E53"/>
    <w:rsid w:val="00570E90"/>
    <w:rsid w:val="00572173"/>
    <w:rsid w:val="005725A6"/>
    <w:rsid w:val="005729F5"/>
    <w:rsid w:val="005731B9"/>
    <w:rsid w:val="00573230"/>
    <w:rsid w:val="005743CB"/>
    <w:rsid w:val="005750C6"/>
    <w:rsid w:val="005776BD"/>
    <w:rsid w:val="005802D7"/>
    <w:rsid w:val="005811AC"/>
    <w:rsid w:val="005811EB"/>
    <w:rsid w:val="00581837"/>
    <w:rsid w:val="00582055"/>
    <w:rsid w:val="00582396"/>
    <w:rsid w:val="00582FDE"/>
    <w:rsid w:val="005835C0"/>
    <w:rsid w:val="00583EA3"/>
    <w:rsid w:val="00585B7C"/>
    <w:rsid w:val="00587F25"/>
    <w:rsid w:val="00590B44"/>
    <w:rsid w:val="00590EE3"/>
    <w:rsid w:val="00591682"/>
    <w:rsid w:val="00592D6A"/>
    <w:rsid w:val="0059337E"/>
    <w:rsid w:val="0059360A"/>
    <w:rsid w:val="00595C49"/>
    <w:rsid w:val="00595DCF"/>
    <w:rsid w:val="005A5564"/>
    <w:rsid w:val="005A624F"/>
    <w:rsid w:val="005A7222"/>
    <w:rsid w:val="005A72D5"/>
    <w:rsid w:val="005A7C86"/>
    <w:rsid w:val="005B05FA"/>
    <w:rsid w:val="005B06B3"/>
    <w:rsid w:val="005B0BBB"/>
    <w:rsid w:val="005B218D"/>
    <w:rsid w:val="005B2C38"/>
    <w:rsid w:val="005B63D5"/>
    <w:rsid w:val="005B68C7"/>
    <w:rsid w:val="005B7D44"/>
    <w:rsid w:val="005C19A7"/>
    <w:rsid w:val="005C2445"/>
    <w:rsid w:val="005C2AFE"/>
    <w:rsid w:val="005C4CBC"/>
    <w:rsid w:val="005C6049"/>
    <w:rsid w:val="005C6E38"/>
    <w:rsid w:val="005C7F66"/>
    <w:rsid w:val="005C7FA1"/>
    <w:rsid w:val="005D0B09"/>
    <w:rsid w:val="005D13DD"/>
    <w:rsid w:val="005D1590"/>
    <w:rsid w:val="005D1597"/>
    <w:rsid w:val="005D3170"/>
    <w:rsid w:val="005D3983"/>
    <w:rsid w:val="005D3EA3"/>
    <w:rsid w:val="005D425D"/>
    <w:rsid w:val="005D48B8"/>
    <w:rsid w:val="005D6E2A"/>
    <w:rsid w:val="005E176C"/>
    <w:rsid w:val="005E5000"/>
    <w:rsid w:val="005E57C5"/>
    <w:rsid w:val="005E61E3"/>
    <w:rsid w:val="005E7625"/>
    <w:rsid w:val="005E76B3"/>
    <w:rsid w:val="005E7741"/>
    <w:rsid w:val="005F1BEA"/>
    <w:rsid w:val="005F1DFB"/>
    <w:rsid w:val="005F241E"/>
    <w:rsid w:val="005F2A5B"/>
    <w:rsid w:val="005F383A"/>
    <w:rsid w:val="005F4752"/>
    <w:rsid w:val="005F4EBD"/>
    <w:rsid w:val="005F58B8"/>
    <w:rsid w:val="005F6D59"/>
    <w:rsid w:val="005F7303"/>
    <w:rsid w:val="00600CE1"/>
    <w:rsid w:val="00601247"/>
    <w:rsid w:val="00602E44"/>
    <w:rsid w:val="00602EF3"/>
    <w:rsid w:val="0060316B"/>
    <w:rsid w:val="00604D2A"/>
    <w:rsid w:val="006054FE"/>
    <w:rsid w:val="00606791"/>
    <w:rsid w:val="00606DA9"/>
    <w:rsid w:val="00607010"/>
    <w:rsid w:val="006070EE"/>
    <w:rsid w:val="006078E9"/>
    <w:rsid w:val="00607E50"/>
    <w:rsid w:val="0061028C"/>
    <w:rsid w:val="00610FB8"/>
    <w:rsid w:val="0061194C"/>
    <w:rsid w:val="00612685"/>
    <w:rsid w:val="0061320D"/>
    <w:rsid w:val="00616005"/>
    <w:rsid w:val="00617393"/>
    <w:rsid w:val="00621132"/>
    <w:rsid w:val="00621A12"/>
    <w:rsid w:val="0062227D"/>
    <w:rsid w:val="006239AE"/>
    <w:rsid w:val="00623A6A"/>
    <w:rsid w:val="00623E13"/>
    <w:rsid w:val="00623F36"/>
    <w:rsid w:val="00626271"/>
    <w:rsid w:val="00627228"/>
    <w:rsid w:val="00627531"/>
    <w:rsid w:val="00630C8F"/>
    <w:rsid w:val="00630FAA"/>
    <w:rsid w:val="00631D39"/>
    <w:rsid w:val="00632190"/>
    <w:rsid w:val="006324B1"/>
    <w:rsid w:val="006326EB"/>
    <w:rsid w:val="00634889"/>
    <w:rsid w:val="00635313"/>
    <w:rsid w:val="00636374"/>
    <w:rsid w:val="00636517"/>
    <w:rsid w:val="00636E69"/>
    <w:rsid w:val="00637FE6"/>
    <w:rsid w:val="0064062F"/>
    <w:rsid w:val="006406E3"/>
    <w:rsid w:val="0064115A"/>
    <w:rsid w:val="00642122"/>
    <w:rsid w:val="00642CC7"/>
    <w:rsid w:val="00646673"/>
    <w:rsid w:val="00647189"/>
    <w:rsid w:val="006500B0"/>
    <w:rsid w:val="0065200E"/>
    <w:rsid w:val="00652342"/>
    <w:rsid w:val="00652F21"/>
    <w:rsid w:val="0065403D"/>
    <w:rsid w:val="00656344"/>
    <w:rsid w:val="006567B3"/>
    <w:rsid w:val="00656BFB"/>
    <w:rsid w:val="006573A6"/>
    <w:rsid w:val="00657CD2"/>
    <w:rsid w:val="006609F4"/>
    <w:rsid w:val="00660DD5"/>
    <w:rsid w:val="00661F91"/>
    <w:rsid w:val="00664ED5"/>
    <w:rsid w:val="00665146"/>
    <w:rsid w:val="0066536D"/>
    <w:rsid w:val="00665E2F"/>
    <w:rsid w:val="0066660C"/>
    <w:rsid w:val="00666EF6"/>
    <w:rsid w:val="00667354"/>
    <w:rsid w:val="0066785F"/>
    <w:rsid w:val="00671A95"/>
    <w:rsid w:val="00674188"/>
    <w:rsid w:val="00675A7D"/>
    <w:rsid w:val="0067724E"/>
    <w:rsid w:val="0067764C"/>
    <w:rsid w:val="00677832"/>
    <w:rsid w:val="00680239"/>
    <w:rsid w:val="0068093C"/>
    <w:rsid w:val="00680B34"/>
    <w:rsid w:val="00681297"/>
    <w:rsid w:val="00685E46"/>
    <w:rsid w:val="00690BA6"/>
    <w:rsid w:val="00691146"/>
    <w:rsid w:val="00691366"/>
    <w:rsid w:val="00697508"/>
    <w:rsid w:val="00697BA8"/>
    <w:rsid w:val="006A0294"/>
    <w:rsid w:val="006A1405"/>
    <w:rsid w:val="006A2573"/>
    <w:rsid w:val="006A357A"/>
    <w:rsid w:val="006A381F"/>
    <w:rsid w:val="006A42DB"/>
    <w:rsid w:val="006A5116"/>
    <w:rsid w:val="006A57D5"/>
    <w:rsid w:val="006A60C8"/>
    <w:rsid w:val="006A683B"/>
    <w:rsid w:val="006A69C3"/>
    <w:rsid w:val="006A6E11"/>
    <w:rsid w:val="006A6E66"/>
    <w:rsid w:val="006B0411"/>
    <w:rsid w:val="006B1493"/>
    <w:rsid w:val="006B14B9"/>
    <w:rsid w:val="006B1529"/>
    <w:rsid w:val="006B2432"/>
    <w:rsid w:val="006B2996"/>
    <w:rsid w:val="006B40B2"/>
    <w:rsid w:val="006B410E"/>
    <w:rsid w:val="006B4763"/>
    <w:rsid w:val="006C1D46"/>
    <w:rsid w:val="006C1DEB"/>
    <w:rsid w:val="006C32B9"/>
    <w:rsid w:val="006C3923"/>
    <w:rsid w:val="006C4251"/>
    <w:rsid w:val="006C451F"/>
    <w:rsid w:val="006C59C9"/>
    <w:rsid w:val="006C634D"/>
    <w:rsid w:val="006C64C6"/>
    <w:rsid w:val="006C6577"/>
    <w:rsid w:val="006C71E5"/>
    <w:rsid w:val="006D052A"/>
    <w:rsid w:val="006D0F2E"/>
    <w:rsid w:val="006D19A7"/>
    <w:rsid w:val="006D3546"/>
    <w:rsid w:val="006D379E"/>
    <w:rsid w:val="006D444B"/>
    <w:rsid w:val="006D4B68"/>
    <w:rsid w:val="006D4EFB"/>
    <w:rsid w:val="006D5A8A"/>
    <w:rsid w:val="006D62AB"/>
    <w:rsid w:val="006D63AF"/>
    <w:rsid w:val="006E00A9"/>
    <w:rsid w:val="006E06F6"/>
    <w:rsid w:val="006E1853"/>
    <w:rsid w:val="006E1BDB"/>
    <w:rsid w:val="006E36F3"/>
    <w:rsid w:val="006E3739"/>
    <w:rsid w:val="006E4AE2"/>
    <w:rsid w:val="006E5915"/>
    <w:rsid w:val="006E7038"/>
    <w:rsid w:val="006E7105"/>
    <w:rsid w:val="006F126C"/>
    <w:rsid w:val="006F242F"/>
    <w:rsid w:val="006F39DF"/>
    <w:rsid w:val="006F4390"/>
    <w:rsid w:val="006F4A47"/>
    <w:rsid w:val="006F5E86"/>
    <w:rsid w:val="007005BB"/>
    <w:rsid w:val="00701296"/>
    <w:rsid w:val="00701849"/>
    <w:rsid w:val="007021B1"/>
    <w:rsid w:val="00706D60"/>
    <w:rsid w:val="00706F34"/>
    <w:rsid w:val="00710F16"/>
    <w:rsid w:val="00712C37"/>
    <w:rsid w:val="00712E53"/>
    <w:rsid w:val="007130E3"/>
    <w:rsid w:val="00713935"/>
    <w:rsid w:val="007146AF"/>
    <w:rsid w:val="00716118"/>
    <w:rsid w:val="00716490"/>
    <w:rsid w:val="0071737E"/>
    <w:rsid w:val="00720337"/>
    <w:rsid w:val="00720F63"/>
    <w:rsid w:val="00721B0E"/>
    <w:rsid w:val="00722318"/>
    <w:rsid w:val="007230BD"/>
    <w:rsid w:val="007237BC"/>
    <w:rsid w:val="00723AE6"/>
    <w:rsid w:val="00724294"/>
    <w:rsid w:val="0072487C"/>
    <w:rsid w:val="00724B55"/>
    <w:rsid w:val="007258C9"/>
    <w:rsid w:val="00725ECB"/>
    <w:rsid w:val="007263F7"/>
    <w:rsid w:val="0073078F"/>
    <w:rsid w:val="007326C9"/>
    <w:rsid w:val="007327FC"/>
    <w:rsid w:val="007351C4"/>
    <w:rsid w:val="00736AD2"/>
    <w:rsid w:val="007411AD"/>
    <w:rsid w:val="00741244"/>
    <w:rsid w:val="007421C8"/>
    <w:rsid w:val="00742375"/>
    <w:rsid w:val="007423A4"/>
    <w:rsid w:val="00742A46"/>
    <w:rsid w:val="00743BC6"/>
    <w:rsid w:val="00744478"/>
    <w:rsid w:val="0074494C"/>
    <w:rsid w:val="0074702F"/>
    <w:rsid w:val="00747DF0"/>
    <w:rsid w:val="007500B0"/>
    <w:rsid w:val="007516F5"/>
    <w:rsid w:val="0075209C"/>
    <w:rsid w:val="00752438"/>
    <w:rsid w:val="00753F58"/>
    <w:rsid w:val="00756FA7"/>
    <w:rsid w:val="007603A6"/>
    <w:rsid w:val="00761435"/>
    <w:rsid w:val="00762B04"/>
    <w:rsid w:val="00762C34"/>
    <w:rsid w:val="007632B5"/>
    <w:rsid w:val="00763E70"/>
    <w:rsid w:val="00764508"/>
    <w:rsid w:val="0076469D"/>
    <w:rsid w:val="00764BA3"/>
    <w:rsid w:val="00765F06"/>
    <w:rsid w:val="00766C1A"/>
    <w:rsid w:val="00766FD6"/>
    <w:rsid w:val="0077017C"/>
    <w:rsid w:val="007702A4"/>
    <w:rsid w:val="00770830"/>
    <w:rsid w:val="00771314"/>
    <w:rsid w:val="00771463"/>
    <w:rsid w:val="00771726"/>
    <w:rsid w:val="007721E8"/>
    <w:rsid w:val="00774EC9"/>
    <w:rsid w:val="00777B4A"/>
    <w:rsid w:val="007817C2"/>
    <w:rsid w:val="0078365B"/>
    <w:rsid w:val="00784B20"/>
    <w:rsid w:val="00785324"/>
    <w:rsid w:val="00786289"/>
    <w:rsid w:val="00787ED2"/>
    <w:rsid w:val="007933B8"/>
    <w:rsid w:val="00793F4C"/>
    <w:rsid w:val="00795752"/>
    <w:rsid w:val="007957EF"/>
    <w:rsid w:val="00795B17"/>
    <w:rsid w:val="00796238"/>
    <w:rsid w:val="007A1A94"/>
    <w:rsid w:val="007A2227"/>
    <w:rsid w:val="007A2DC6"/>
    <w:rsid w:val="007A30A0"/>
    <w:rsid w:val="007A391F"/>
    <w:rsid w:val="007A4387"/>
    <w:rsid w:val="007A5087"/>
    <w:rsid w:val="007A521F"/>
    <w:rsid w:val="007A5682"/>
    <w:rsid w:val="007A5924"/>
    <w:rsid w:val="007B11C8"/>
    <w:rsid w:val="007B130B"/>
    <w:rsid w:val="007B1C5E"/>
    <w:rsid w:val="007B3119"/>
    <w:rsid w:val="007B390D"/>
    <w:rsid w:val="007B4BD4"/>
    <w:rsid w:val="007B4F0C"/>
    <w:rsid w:val="007B57D6"/>
    <w:rsid w:val="007B7C77"/>
    <w:rsid w:val="007C0949"/>
    <w:rsid w:val="007C0F1B"/>
    <w:rsid w:val="007C1D9F"/>
    <w:rsid w:val="007C22B2"/>
    <w:rsid w:val="007C236C"/>
    <w:rsid w:val="007C2EB4"/>
    <w:rsid w:val="007C5285"/>
    <w:rsid w:val="007C6BAF"/>
    <w:rsid w:val="007C6F16"/>
    <w:rsid w:val="007C73EC"/>
    <w:rsid w:val="007C75C4"/>
    <w:rsid w:val="007C7813"/>
    <w:rsid w:val="007C79E3"/>
    <w:rsid w:val="007C7D52"/>
    <w:rsid w:val="007D0130"/>
    <w:rsid w:val="007D3BEE"/>
    <w:rsid w:val="007D560A"/>
    <w:rsid w:val="007D73E2"/>
    <w:rsid w:val="007E03FE"/>
    <w:rsid w:val="007E0AEE"/>
    <w:rsid w:val="007E0D2C"/>
    <w:rsid w:val="007E131D"/>
    <w:rsid w:val="007E19D5"/>
    <w:rsid w:val="007E1C18"/>
    <w:rsid w:val="007E4BC0"/>
    <w:rsid w:val="007E4E96"/>
    <w:rsid w:val="007E4ED2"/>
    <w:rsid w:val="007E52D2"/>
    <w:rsid w:val="007E7EDF"/>
    <w:rsid w:val="007F03EA"/>
    <w:rsid w:val="007F094B"/>
    <w:rsid w:val="007F1118"/>
    <w:rsid w:val="007F1433"/>
    <w:rsid w:val="007F18A5"/>
    <w:rsid w:val="007F199F"/>
    <w:rsid w:val="007F1C3F"/>
    <w:rsid w:val="007F3239"/>
    <w:rsid w:val="007F3BFE"/>
    <w:rsid w:val="007F44DB"/>
    <w:rsid w:val="007F4507"/>
    <w:rsid w:val="007F6DC0"/>
    <w:rsid w:val="007F7D4C"/>
    <w:rsid w:val="0080040D"/>
    <w:rsid w:val="00800970"/>
    <w:rsid w:val="008009E8"/>
    <w:rsid w:val="008014BC"/>
    <w:rsid w:val="008036E5"/>
    <w:rsid w:val="00803C4B"/>
    <w:rsid w:val="00805FB5"/>
    <w:rsid w:val="00806D0B"/>
    <w:rsid w:val="00806DEA"/>
    <w:rsid w:val="00810B74"/>
    <w:rsid w:val="0081416D"/>
    <w:rsid w:val="008141D9"/>
    <w:rsid w:val="00814803"/>
    <w:rsid w:val="00814CDE"/>
    <w:rsid w:val="008156AC"/>
    <w:rsid w:val="00816D55"/>
    <w:rsid w:val="00817662"/>
    <w:rsid w:val="008208E6"/>
    <w:rsid w:val="0082164A"/>
    <w:rsid w:val="00821E0A"/>
    <w:rsid w:val="00821FF9"/>
    <w:rsid w:val="00823012"/>
    <w:rsid w:val="00824451"/>
    <w:rsid w:val="008263F5"/>
    <w:rsid w:val="00826C75"/>
    <w:rsid w:val="00826E58"/>
    <w:rsid w:val="0083037A"/>
    <w:rsid w:val="00830CEC"/>
    <w:rsid w:val="00831215"/>
    <w:rsid w:val="00832655"/>
    <w:rsid w:val="0083307A"/>
    <w:rsid w:val="00834502"/>
    <w:rsid w:val="00834D59"/>
    <w:rsid w:val="00835746"/>
    <w:rsid w:val="0083576A"/>
    <w:rsid w:val="0083585B"/>
    <w:rsid w:val="00835865"/>
    <w:rsid w:val="00836DEE"/>
    <w:rsid w:val="0083726E"/>
    <w:rsid w:val="00840B71"/>
    <w:rsid w:val="00842AB1"/>
    <w:rsid w:val="00843D46"/>
    <w:rsid w:val="008442F7"/>
    <w:rsid w:val="00844371"/>
    <w:rsid w:val="00844C19"/>
    <w:rsid w:val="008464B3"/>
    <w:rsid w:val="008468B8"/>
    <w:rsid w:val="008473D8"/>
    <w:rsid w:val="008511CB"/>
    <w:rsid w:val="008513DA"/>
    <w:rsid w:val="0085177D"/>
    <w:rsid w:val="00852C9F"/>
    <w:rsid w:val="00853266"/>
    <w:rsid w:val="00853E1F"/>
    <w:rsid w:val="0085492C"/>
    <w:rsid w:val="00857BE5"/>
    <w:rsid w:val="00860950"/>
    <w:rsid w:val="008609F8"/>
    <w:rsid w:val="008613F1"/>
    <w:rsid w:val="00861C77"/>
    <w:rsid w:val="008627FF"/>
    <w:rsid w:val="00863697"/>
    <w:rsid w:val="00864819"/>
    <w:rsid w:val="00864BB1"/>
    <w:rsid w:val="00865F00"/>
    <w:rsid w:val="0086618D"/>
    <w:rsid w:val="00866992"/>
    <w:rsid w:val="00867624"/>
    <w:rsid w:val="0087154E"/>
    <w:rsid w:val="008725A4"/>
    <w:rsid w:val="00873496"/>
    <w:rsid w:val="00873C54"/>
    <w:rsid w:val="00873CA6"/>
    <w:rsid w:val="00874D60"/>
    <w:rsid w:val="008754EF"/>
    <w:rsid w:val="00875849"/>
    <w:rsid w:val="00880463"/>
    <w:rsid w:val="00881071"/>
    <w:rsid w:val="00881447"/>
    <w:rsid w:val="008816C2"/>
    <w:rsid w:val="00881E0E"/>
    <w:rsid w:val="008834D1"/>
    <w:rsid w:val="00883605"/>
    <w:rsid w:val="00883A4E"/>
    <w:rsid w:val="00884FE5"/>
    <w:rsid w:val="008860B3"/>
    <w:rsid w:val="00886DDB"/>
    <w:rsid w:val="00887431"/>
    <w:rsid w:val="008903C8"/>
    <w:rsid w:val="00891D9A"/>
    <w:rsid w:val="00892107"/>
    <w:rsid w:val="00892480"/>
    <w:rsid w:val="00893C72"/>
    <w:rsid w:val="00894DF8"/>
    <w:rsid w:val="00895464"/>
    <w:rsid w:val="008A1514"/>
    <w:rsid w:val="008A3D14"/>
    <w:rsid w:val="008A439D"/>
    <w:rsid w:val="008A4F1E"/>
    <w:rsid w:val="008A586F"/>
    <w:rsid w:val="008A6244"/>
    <w:rsid w:val="008A6C99"/>
    <w:rsid w:val="008A6ED5"/>
    <w:rsid w:val="008A7136"/>
    <w:rsid w:val="008B01A9"/>
    <w:rsid w:val="008B0909"/>
    <w:rsid w:val="008B1161"/>
    <w:rsid w:val="008B1805"/>
    <w:rsid w:val="008B1CF6"/>
    <w:rsid w:val="008B1F6E"/>
    <w:rsid w:val="008B20DE"/>
    <w:rsid w:val="008B2A31"/>
    <w:rsid w:val="008B2C58"/>
    <w:rsid w:val="008B2CDA"/>
    <w:rsid w:val="008B2D9D"/>
    <w:rsid w:val="008B3E3D"/>
    <w:rsid w:val="008B4480"/>
    <w:rsid w:val="008B5166"/>
    <w:rsid w:val="008B5224"/>
    <w:rsid w:val="008B602D"/>
    <w:rsid w:val="008B78E3"/>
    <w:rsid w:val="008B7B67"/>
    <w:rsid w:val="008B7E68"/>
    <w:rsid w:val="008C064A"/>
    <w:rsid w:val="008C06F3"/>
    <w:rsid w:val="008C0AAC"/>
    <w:rsid w:val="008C0D65"/>
    <w:rsid w:val="008C114B"/>
    <w:rsid w:val="008C13E3"/>
    <w:rsid w:val="008C22C7"/>
    <w:rsid w:val="008C240E"/>
    <w:rsid w:val="008C4245"/>
    <w:rsid w:val="008C44B8"/>
    <w:rsid w:val="008C4835"/>
    <w:rsid w:val="008C592D"/>
    <w:rsid w:val="008D08EC"/>
    <w:rsid w:val="008D0E5A"/>
    <w:rsid w:val="008D16C0"/>
    <w:rsid w:val="008D1D33"/>
    <w:rsid w:val="008D4957"/>
    <w:rsid w:val="008D4A79"/>
    <w:rsid w:val="008D5226"/>
    <w:rsid w:val="008D5427"/>
    <w:rsid w:val="008D5799"/>
    <w:rsid w:val="008D6B5E"/>
    <w:rsid w:val="008D7E34"/>
    <w:rsid w:val="008E1909"/>
    <w:rsid w:val="008E2C8B"/>
    <w:rsid w:val="008E2E0F"/>
    <w:rsid w:val="008E3896"/>
    <w:rsid w:val="008E3A6A"/>
    <w:rsid w:val="008E43CE"/>
    <w:rsid w:val="008E4DE6"/>
    <w:rsid w:val="008E515C"/>
    <w:rsid w:val="008E6FF5"/>
    <w:rsid w:val="008E7045"/>
    <w:rsid w:val="008E7DA9"/>
    <w:rsid w:val="008F07A6"/>
    <w:rsid w:val="008F1E5E"/>
    <w:rsid w:val="008F32B2"/>
    <w:rsid w:val="008F32D4"/>
    <w:rsid w:val="008F396B"/>
    <w:rsid w:val="008F3DF1"/>
    <w:rsid w:val="008F4053"/>
    <w:rsid w:val="008F4977"/>
    <w:rsid w:val="008F5E95"/>
    <w:rsid w:val="008F6579"/>
    <w:rsid w:val="008F6EAE"/>
    <w:rsid w:val="0090175C"/>
    <w:rsid w:val="009020B8"/>
    <w:rsid w:val="00902876"/>
    <w:rsid w:val="00903BE2"/>
    <w:rsid w:val="00906024"/>
    <w:rsid w:val="00906EA0"/>
    <w:rsid w:val="00910B5E"/>
    <w:rsid w:val="00911E07"/>
    <w:rsid w:val="00911FF5"/>
    <w:rsid w:val="00912468"/>
    <w:rsid w:val="00912B2E"/>
    <w:rsid w:val="00912CA3"/>
    <w:rsid w:val="00912E29"/>
    <w:rsid w:val="00913345"/>
    <w:rsid w:val="009133DD"/>
    <w:rsid w:val="00914A7B"/>
    <w:rsid w:val="00914B6A"/>
    <w:rsid w:val="00914B89"/>
    <w:rsid w:val="00914F63"/>
    <w:rsid w:val="0091687C"/>
    <w:rsid w:val="00916C9C"/>
    <w:rsid w:val="009175E8"/>
    <w:rsid w:val="00923894"/>
    <w:rsid w:val="00923A5E"/>
    <w:rsid w:val="00925DA8"/>
    <w:rsid w:val="00927426"/>
    <w:rsid w:val="00931539"/>
    <w:rsid w:val="00931B60"/>
    <w:rsid w:val="00932E97"/>
    <w:rsid w:val="0093371F"/>
    <w:rsid w:val="00933A13"/>
    <w:rsid w:val="00933CA0"/>
    <w:rsid w:val="00933F3D"/>
    <w:rsid w:val="00934108"/>
    <w:rsid w:val="009344DA"/>
    <w:rsid w:val="0093491A"/>
    <w:rsid w:val="00934B24"/>
    <w:rsid w:val="00934F2F"/>
    <w:rsid w:val="0093538E"/>
    <w:rsid w:val="009364E6"/>
    <w:rsid w:val="00936DD5"/>
    <w:rsid w:val="0093774A"/>
    <w:rsid w:val="0094130B"/>
    <w:rsid w:val="00941DB8"/>
    <w:rsid w:val="0094215E"/>
    <w:rsid w:val="00942905"/>
    <w:rsid w:val="0094315C"/>
    <w:rsid w:val="00943A91"/>
    <w:rsid w:val="009444A1"/>
    <w:rsid w:val="00945213"/>
    <w:rsid w:val="00945643"/>
    <w:rsid w:val="0095134E"/>
    <w:rsid w:val="009514CD"/>
    <w:rsid w:val="009514D7"/>
    <w:rsid w:val="009525B1"/>
    <w:rsid w:val="00953F51"/>
    <w:rsid w:val="0095430B"/>
    <w:rsid w:val="0095447F"/>
    <w:rsid w:val="00954D74"/>
    <w:rsid w:val="00956B35"/>
    <w:rsid w:val="0096025E"/>
    <w:rsid w:val="00962CD8"/>
    <w:rsid w:val="00963200"/>
    <w:rsid w:val="0096366C"/>
    <w:rsid w:val="00963D3B"/>
    <w:rsid w:val="00967DCE"/>
    <w:rsid w:val="0097223B"/>
    <w:rsid w:val="00975EA0"/>
    <w:rsid w:val="00975F03"/>
    <w:rsid w:val="00975F70"/>
    <w:rsid w:val="009775D5"/>
    <w:rsid w:val="009776EB"/>
    <w:rsid w:val="00980B9E"/>
    <w:rsid w:val="00980E97"/>
    <w:rsid w:val="0098129A"/>
    <w:rsid w:val="00981317"/>
    <w:rsid w:val="009815EF"/>
    <w:rsid w:val="009816EE"/>
    <w:rsid w:val="0098170C"/>
    <w:rsid w:val="00981EE9"/>
    <w:rsid w:val="00981F7E"/>
    <w:rsid w:val="009823F9"/>
    <w:rsid w:val="00984110"/>
    <w:rsid w:val="00985965"/>
    <w:rsid w:val="00985E51"/>
    <w:rsid w:val="00986858"/>
    <w:rsid w:val="00990E9D"/>
    <w:rsid w:val="00991BFE"/>
    <w:rsid w:val="009925A2"/>
    <w:rsid w:val="0099463F"/>
    <w:rsid w:val="0099600D"/>
    <w:rsid w:val="00996412"/>
    <w:rsid w:val="009975B3"/>
    <w:rsid w:val="009A2A8A"/>
    <w:rsid w:val="009A3279"/>
    <w:rsid w:val="009A44AE"/>
    <w:rsid w:val="009A5FA7"/>
    <w:rsid w:val="009B018D"/>
    <w:rsid w:val="009B048E"/>
    <w:rsid w:val="009B07A3"/>
    <w:rsid w:val="009B105F"/>
    <w:rsid w:val="009B209F"/>
    <w:rsid w:val="009B2BC7"/>
    <w:rsid w:val="009B2E13"/>
    <w:rsid w:val="009B2EA4"/>
    <w:rsid w:val="009B31B7"/>
    <w:rsid w:val="009B354A"/>
    <w:rsid w:val="009B3B17"/>
    <w:rsid w:val="009B4211"/>
    <w:rsid w:val="009B6541"/>
    <w:rsid w:val="009B66DB"/>
    <w:rsid w:val="009B7574"/>
    <w:rsid w:val="009C0023"/>
    <w:rsid w:val="009C134A"/>
    <w:rsid w:val="009C3B0D"/>
    <w:rsid w:val="009C415A"/>
    <w:rsid w:val="009C481D"/>
    <w:rsid w:val="009C51A2"/>
    <w:rsid w:val="009C7BB2"/>
    <w:rsid w:val="009C7D50"/>
    <w:rsid w:val="009C7EAC"/>
    <w:rsid w:val="009D0775"/>
    <w:rsid w:val="009D0F5F"/>
    <w:rsid w:val="009D16C2"/>
    <w:rsid w:val="009D198F"/>
    <w:rsid w:val="009D1FC0"/>
    <w:rsid w:val="009D2B81"/>
    <w:rsid w:val="009D3138"/>
    <w:rsid w:val="009D4F99"/>
    <w:rsid w:val="009D550B"/>
    <w:rsid w:val="009D610E"/>
    <w:rsid w:val="009D6BBF"/>
    <w:rsid w:val="009D7686"/>
    <w:rsid w:val="009D79B3"/>
    <w:rsid w:val="009E0183"/>
    <w:rsid w:val="009E05EE"/>
    <w:rsid w:val="009E2B19"/>
    <w:rsid w:val="009E2D42"/>
    <w:rsid w:val="009E502A"/>
    <w:rsid w:val="009E53DF"/>
    <w:rsid w:val="009E5FEC"/>
    <w:rsid w:val="009E67F0"/>
    <w:rsid w:val="009E68E6"/>
    <w:rsid w:val="009E7696"/>
    <w:rsid w:val="009F10C7"/>
    <w:rsid w:val="009F2001"/>
    <w:rsid w:val="009F2724"/>
    <w:rsid w:val="009F2A14"/>
    <w:rsid w:val="009F5644"/>
    <w:rsid w:val="009F5D47"/>
    <w:rsid w:val="009F6292"/>
    <w:rsid w:val="009F7ED9"/>
    <w:rsid w:val="00A01F50"/>
    <w:rsid w:val="00A022DC"/>
    <w:rsid w:val="00A10BDB"/>
    <w:rsid w:val="00A1125C"/>
    <w:rsid w:val="00A127B0"/>
    <w:rsid w:val="00A139EE"/>
    <w:rsid w:val="00A16625"/>
    <w:rsid w:val="00A16C0D"/>
    <w:rsid w:val="00A17850"/>
    <w:rsid w:val="00A20494"/>
    <w:rsid w:val="00A22607"/>
    <w:rsid w:val="00A227ED"/>
    <w:rsid w:val="00A22865"/>
    <w:rsid w:val="00A22BC8"/>
    <w:rsid w:val="00A2409E"/>
    <w:rsid w:val="00A2446A"/>
    <w:rsid w:val="00A2464A"/>
    <w:rsid w:val="00A24E3E"/>
    <w:rsid w:val="00A259B9"/>
    <w:rsid w:val="00A25F45"/>
    <w:rsid w:val="00A26E26"/>
    <w:rsid w:val="00A27C22"/>
    <w:rsid w:val="00A27CEC"/>
    <w:rsid w:val="00A30567"/>
    <w:rsid w:val="00A307C9"/>
    <w:rsid w:val="00A31199"/>
    <w:rsid w:val="00A3134A"/>
    <w:rsid w:val="00A31354"/>
    <w:rsid w:val="00A31D7B"/>
    <w:rsid w:val="00A3265F"/>
    <w:rsid w:val="00A33A69"/>
    <w:rsid w:val="00A33F7E"/>
    <w:rsid w:val="00A3403F"/>
    <w:rsid w:val="00A34526"/>
    <w:rsid w:val="00A36F2B"/>
    <w:rsid w:val="00A374D9"/>
    <w:rsid w:val="00A37EB8"/>
    <w:rsid w:val="00A405F7"/>
    <w:rsid w:val="00A4101E"/>
    <w:rsid w:val="00A413E6"/>
    <w:rsid w:val="00A417B2"/>
    <w:rsid w:val="00A41CAF"/>
    <w:rsid w:val="00A41F76"/>
    <w:rsid w:val="00A43C7B"/>
    <w:rsid w:val="00A44633"/>
    <w:rsid w:val="00A44C9C"/>
    <w:rsid w:val="00A45B51"/>
    <w:rsid w:val="00A506E3"/>
    <w:rsid w:val="00A50D9B"/>
    <w:rsid w:val="00A532A5"/>
    <w:rsid w:val="00A53BC4"/>
    <w:rsid w:val="00A54CD8"/>
    <w:rsid w:val="00A55512"/>
    <w:rsid w:val="00A55D2D"/>
    <w:rsid w:val="00A578D2"/>
    <w:rsid w:val="00A60D25"/>
    <w:rsid w:val="00A612C7"/>
    <w:rsid w:val="00A61860"/>
    <w:rsid w:val="00A61A6B"/>
    <w:rsid w:val="00A63095"/>
    <w:rsid w:val="00A630FD"/>
    <w:rsid w:val="00A6356D"/>
    <w:rsid w:val="00A63F96"/>
    <w:rsid w:val="00A6405D"/>
    <w:rsid w:val="00A64103"/>
    <w:rsid w:val="00A6723A"/>
    <w:rsid w:val="00A6798F"/>
    <w:rsid w:val="00A705DA"/>
    <w:rsid w:val="00A70FA9"/>
    <w:rsid w:val="00A75859"/>
    <w:rsid w:val="00A76511"/>
    <w:rsid w:val="00A7717E"/>
    <w:rsid w:val="00A775A8"/>
    <w:rsid w:val="00A77C77"/>
    <w:rsid w:val="00A80A49"/>
    <w:rsid w:val="00A81DA0"/>
    <w:rsid w:val="00A82031"/>
    <w:rsid w:val="00A824B9"/>
    <w:rsid w:val="00A83339"/>
    <w:rsid w:val="00A83E1D"/>
    <w:rsid w:val="00A852BE"/>
    <w:rsid w:val="00A85F2C"/>
    <w:rsid w:val="00A864C2"/>
    <w:rsid w:val="00A864EA"/>
    <w:rsid w:val="00A8685D"/>
    <w:rsid w:val="00A8695C"/>
    <w:rsid w:val="00A869C8"/>
    <w:rsid w:val="00A87110"/>
    <w:rsid w:val="00A87583"/>
    <w:rsid w:val="00A90825"/>
    <w:rsid w:val="00A91792"/>
    <w:rsid w:val="00A91B50"/>
    <w:rsid w:val="00A91FCE"/>
    <w:rsid w:val="00A9281F"/>
    <w:rsid w:val="00A94136"/>
    <w:rsid w:val="00A949D1"/>
    <w:rsid w:val="00A95C02"/>
    <w:rsid w:val="00A95D27"/>
    <w:rsid w:val="00A95FB6"/>
    <w:rsid w:val="00A9603E"/>
    <w:rsid w:val="00A965DE"/>
    <w:rsid w:val="00A9718B"/>
    <w:rsid w:val="00AA0271"/>
    <w:rsid w:val="00AA17C4"/>
    <w:rsid w:val="00AA1FC1"/>
    <w:rsid w:val="00AA2BDF"/>
    <w:rsid w:val="00AA4C62"/>
    <w:rsid w:val="00AA5294"/>
    <w:rsid w:val="00AA6D64"/>
    <w:rsid w:val="00AA6FB5"/>
    <w:rsid w:val="00AA717A"/>
    <w:rsid w:val="00AB0E6B"/>
    <w:rsid w:val="00AB2F58"/>
    <w:rsid w:val="00AB3553"/>
    <w:rsid w:val="00AB5193"/>
    <w:rsid w:val="00AB5937"/>
    <w:rsid w:val="00AB5C40"/>
    <w:rsid w:val="00AB5E84"/>
    <w:rsid w:val="00AB71B2"/>
    <w:rsid w:val="00AB7952"/>
    <w:rsid w:val="00AC0E1A"/>
    <w:rsid w:val="00AC1C05"/>
    <w:rsid w:val="00AC2E70"/>
    <w:rsid w:val="00AC2F58"/>
    <w:rsid w:val="00AC4816"/>
    <w:rsid w:val="00AC5BD7"/>
    <w:rsid w:val="00AC6CD6"/>
    <w:rsid w:val="00AD0C12"/>
    <w:rsid w:val="00AD0DA8"/>
    <w:rsid w:val="00AD116A"/>
    <w:rsid w:val="00AD1F61"/>
    <w:rsid w:val="00AD3B52"/>
    <w:rsid w:val="00AD3DF0"/>
    <w:rsid w:val="00AD529F"/>
    <w:rsid w:val="00AD536F"/>
    <w:rsid w:val="00AD57F9"/>
    <w:rsid w:val="00AD67D3"/>
    <w:rsid w:val="00AD6EBD"/>
    <w:rsid w:val="00AD76AB"/>
    <w:rsid w:val="00AE0753"/>
    <w:rsid w:val="00AE3A98"/>
    <w:rsid w:val="00AE4639"/>
    <w:rsid w:val="00AE764F"/>
    <w:rsid w:val="00AE7BC1"/>
    <w:rsid w:val="00AF0183"/>
    <w:rsid w:val="00AF227B"/>
    <w:rsid w:val="00AF2901"/>
    <w:rsid w:val="00AF2E1C"/>
    <w:rsid w:val="00AF3871"/>
    <w:rsid w:val="00AF3C18"/>
    <w:rsid w:val="00AF4D6F"/>
    <w:rsid w:val="00AF5114"/>
    <w:rsid w:val="00AF6955"/>
    <w:rsid w:val="00AF7D02"/>
    <w:rsid w:val="00AF7EBB"/>
    <w:rsid w:val="00B009EE"/>
    <w:rsid w:val="00B00ADA"/>
    <w:rsid w:val="00B01426"/>
    <w:rsid w:val="00B02045"/>
    <w:rsid w:val="00B03172"/>
    <w:rsid w:val="00B03E32"/>
    <w:rsid w:val="00B0738F"/>
    <w:rsid w:val="00B074FB"/>
    <w:rsid w:val="00B10A10"/>
    <w:rsid w:val="00B10B96"/>
    <w:rsid w:val="00B10C15"/>
    <w:rsid w:val="00B116F8"/>
    <w:rsid w:val="00B1246B"/>
    <w:rsid w:val="00B1485C"/>
    <w:rsid w:val="00B162E2"/>
    <w:rsid w:val="00B171BF"/>
    <w:rsid w:val="00B176EC"/>
    <w:rsid w:val="00B2209F"/>
    <w:rsid w:val="00B22559"/>
    <w:rsid w:val="00B22BC4"/>
    <w:rsid w:val="00B23AD7"/>
    <w:rsid w:val="00B24623"/>
    <w:rsid w:val="00B26B82"/>
    <w:rsid w:val="00B272CA"/>
    <w:rsid w:val="00B275C3"/>
    <w:rsid w:val="00B30B78"/>
    <w:rsid w:val="00B312F9"/>
    <w:rsid w:val="00B32E49"/>
    <w:rsid w:val="00B33C7B"/>
    <w:rsid w:val="00B34C0E"/>
    <w:rsid w:val="00B40756"/>
    <w:rsid w:val="00B42985"/>
    <w:rsid w:val="00B42DA1"/>
    <w:rsid w:val="00B42ED1"/>
    <w:rsid w:val="00B43169"/>
    <w:rsid w:val="00B43792"/>
    <w:rsid w:val="00B4742B"/>
    <w:rsid w:val="00B47CA3"/>
    <w:rsid w:val="00B5113E"/>
    <w:rsid w:val="00B51B4D"/>
    <w:rsid w:val="00B51FA8"/>
    <w:rsid w:val="00B53347"/>
    <w:rsid w:val="00B54DE2"/>
    <w:rsid w:val="00B56D83"/>
    <w:rsid w:val="00B5762F"/>
    <w:rsid w:val="00B6082D"/>
    <w:rsid w:val="00B61387"/>
    <w:rsid w:val="00B61495"/>
    <w:rsid w:val="00B61E54"/>
    <w:rsid w:val="00B61F9B"/>
    <w:rsid w:val="00B63551"/>
    <w:rsid w:val="00B64F0C"/>
    <w:rsid w:val="00B661FC"/>
    <w:rsid w:val="00B67D74"/>
    <w:rsid w:val="00B7144C"/>
    <w:rsid w:val="00B71AA8"/>
    <w:rsid w:val="00B727B9"/>
    <w:rsid w:val="00B7428D"/>
    <w:rsid w:val="00B76330"/>
    <w:rsid w:val="00B801F4"/>
    <w:rsid w:val="00B81788"/>
    <w:rsid w:val="00B81B42"/>
    <w:rsid w:val="00B81CEB"/>
    <w:rsid w:val="00B856A1"/>
    <w:rsid w:val="00B85D51"/>
    <w:rsid w:val="00B87311"/>
    <w:rsid w:val="00B9257D"/>
    <w:rsid w:val="00B93201"/>
    <w:rsid w:val="00B9338B"/>
    <w:rsid w:val="00B9363C"/>
    <w:rsid w:val="00BA111A"/>
    <w:rsid w:val="00BA170D"/>
    <w:rsid w:val="00BA3507"/>
    <w:rsid w:val="00BA423A"/>
    <w:rsid w:val="00BA609E"/>
    <w:rsid w:val="00BA62C1"/>
    <w:rsid w:val="00BB0DCA"/>
    <w:rsid w:val="00BB1E34"/>
    <w:rsid w:val="00BB2489"/>
    <w:rsid w:val="00BB266A"/>
    <w:rsid w:val="00BB4274"/>
    <w:rsid w:val="00BB4AAA"/>
    <w:rsid w:val="00BB4DB4"/>
    <w:rsid w:val="00BB51B4"/>
    <w:rsid w:val="00BB57B8"/>
    <w:rsid w:val="00BB637B"/>
    <w:rsid w:val="00BB7601"/>
    <w:rsid w:val="00BC0539"/>
    <w:rsid w:val="00BC1EC8"/>
    <w:rsid w:val="00BC4156"/>
    <w:rsid w:val="00BC4D4A"/>
    <w:rsid w:val="00BC55A2"/>
    <w:rsid w:val="00BD087F"/>
    <w:rsid w:val="00BD0B6F"/>
    <w:rsid w:val="00BD0C9F"/>
    <w:rsid w:val="00BD2A42"/>
    <w:rsid w:val="00BD4DF6"/>
    <w:rsid w:val="00BD5425"/>
    <w:rsid w:val="00BD61F6"/>
    <w:rsid w:val="00BD6580"/>
    <w:rsid w:val="00BD6D21"/>
    <w:rsid w:val="00BE0167"/>
    <w:rsid w:val="00BE0C9C"/>
    <w:rsid w:val="00BE3AA3"/>
    <w:rsid w:val="00BE48DC"/>
    <w:rsid w:val="00BE4C83"/>
    <w:rsid w:val="00BE5454"/>
    <w:rsid w:val="00BE6E2B"/>
    <w:rsid w:val="00BF089E"/>
    <w:rsid w:val="00BF0B0A"/>
    <w:rsid w:val="00BF1643"/>
    <w:rsid w:val="00BF24DF"/>
    <w:rsid w:val="00BF256B"/>
    <w:rsid w:val="00BF285D"/>
    <w:rsid w:val="00BF4722"/>
    <w:rsid w:val="00BF4916"/>
    <w:rsid w:val="00BF4C4B"/>
    <w:rsid w:val="00BF5081"/>
    <w:rsid w:val="00BF6BAE"/>
    <w:rsid w:val="00C01DD6"/>
    <w:rsid w:val="00C01EF2"/>
    <w:rsid w:val="00C02B18"/>
    <w:rsid w:val="00C02BD1"/>
    <w:rsid w:val="00C02BD8"/>
    <w:rsid w:val="00C0418C"/>
    <w:rsid w:val="00C076C4"/>
    <w:rsid w:val="00C07CC8"/>
    <w:rsid w:val="00C10F12"/>
    <w:rsid w:val="00C1177F"/>
    <w:rsid w:val="00C13D67"/>
    <w:rsid w:val="00C14039"/>
    <w:rsid w:val="00C15A58"/>
    <w:rsid w:val="00C16B6C"/>
    <w:rsid w:val="00C16DE6"/>
    <w:rsid w:val="00C2130D"/>
    <w:rsid w:val="00C24D00"/>
    <w:rsid w:val="00C258F1"/>
    <w:rsid w:val="00C25C04"/>
    <w:rsid w:val="00C25D21"/>
    <w:rsid w:val="00C2632C"/>
    <w:rsid w:val="00C3067D"/>
    <w:rsid w:val="00C30732"/>
    <w:rsid w:val="00C31541"/>
    <w:rsid w:val="00C3280D"/>
    <w:rsid w:val="00C33B8F"/>
    <w:rsid w:val="00C34E55"/>
    <w:rsid w:val="00C35DD3"/>
    <w:rsid w:val="00C35E5C"/>
    <w:rsid w:val="00C371F5"/>
    <w:rsid w:val="00C37219"/>
    <w:rsid w:val="00C402DC"/>
    <w:rsid w:val="00C411C1"/>
    <w:rsid w:val="00C41335"/>
    <w:rsid w:val="00C41615"/>
    <w:rsid w:val="00C42514"/>
    <w:rsid w:val="00C45600"/>
    <w:rsid w:val="00C46494"/>
    <w:rsid w:val="00C47050"/>
    <w:rsid w:val="00C4722A"/>
    <w:rsid w:val="00C4779D"/>
    <w:rsid w:val="00C479C0"/>
    <w:rsid w:val="00C50DE8"/>
    <w:rsid w:val="00C51E38"/>
    <w:rsid w:val="00C51EAD"/>
    <w:rsid w:val="00C52ADC"/>
    <w:rsid w:val="00C52CEA"/>
    <w:rsid w:val="00C52E8B"/>
    <w:rsid w:val="00C55F8A"/>
    <w:rsid w:val="00C5614E"/>
    <w:rsid w:val="00C5618B"/>
    <w:rsid w:val="00C56BD6"/>
    <w:rsid w:val="00C60873"/>
    <w:rsid w:val="00C610C2"/>
    <w:rsid w:val="00C61778"/>
    <w:rsid w:val="00C61877"/>
    <w:rsid w:val="00C62598"/>
    <w:rsid w:val="00C6394F"/>
    <w:rsid w:val="00C64AFD"/>
    <w:rsid w:val="00C65E5C"/>
    <w:rsid w:val="00C66B7F"/>
    <w:rsid w:val="00C70974"/>
    <w:rsid w:val="00C70C90"/>
    <w:rsid w:val="00C713AD"/>
    <w:rsid w:val="00C7307D"/>
    <w:rsid w:val="00C73897"/>
    <w:rsid w:val="00C74B4F"/>
    <w:rsid w:val="00C75119"/>
    <w:rsid w:val="00C75816"/>
    <w:rsid w:val="00C76971"/>
    <w:rsid w:val="00C76F61"/>
    <w:rsid w:val="00C80548"/>
    <w:rsid w:val="00C834A3"/>
    <w:rsid w:val="00C85ADF"/>
    <w:rsid w:val="00C8799B"/>
    <w:rsid w:val="00C90318"/>
    <w:rsid w:val="00C91503"/>
    <w:rsid w:val="00C91C4A"/>
    <w:rsid w:val="00C922D7"/>
    <w:rsid w:val="00C9349D"/>
    <w:rsid w:val="00C93B81"/>
    <w:rsid w:val="00C943CE"/>
    <w:rsid w:val="00C94973"/>
    <w:rsid w:val="00C94F10"/>
    <w:rsid w:val="00C95A59"/>
    <w:rsid w:val="00C96254"/>
    <w:rsid w:val="00C964D0"/>
    <w:rsid w:val="00C96544"/>
    <w:rsid w:val="00C966C4"/>
    <w:rsid w:val="00C9768F"/>
    <w:rsid w:val="00C97A82"/>
    <w:rsid w:val="00C97B85"/>
    <w:rsid w:val="00CA03FE"/>
    <w:rsid w:val="00CA0B00"/>
    <w:rsid w:val="00CA2354"/>
    <w:rsid w:val="00CA2D74"/>
    <w:rsid w:val="00CA36E3"/>
    <w:rsid w:val="00CA4075"/>
    <w:rsid w:val="00CA4559"/>
    <w:rsid w:val="00CA5AA8"/>
    <w:rsid w:val="00CA617C"/>
    <w:rsid w:val="00CB0139"/>
    <w:rsid w:val="00CB1385"/>
    <w:rsid w:val="00CB46EB"/>
    <w:rsid w:val="00CB576F"/>
    <w:rsid w:val="00CB5E68"/>
    <w:rsid w:val="00CB6F1B"/>
    <w:rsid w:val="00CC0802"/>
    <w:rsid w:val="00CC1938"/>
    <w:rsid w:val="00CC21A0"/>
    <w:rsid w:val="00CC21B1"/>
    <w:rsid w:val="00CC48BA"/>
    <w:rsid w:val="00CC58FF"/>
    <w:rsid w:val="00CC68EB"/>
    <w:rsid w:val="00CC6C58"/>
    <w:rsid w:val="00CC75DB"/>
    <w:rsid w:val="00CC7799"/>
    <w:rsid w:val="00CD0543"/>
    <w:rsid w:val="00CD0B42"/>
    <w:rsid w:val="00CD148E"/>
    <w:rsid w:val="00CD2B33"/>
    <w:rsid w:val="00CD3876"/>
    <w:rsid w:val="00CD4492"/>
    <w:rsid w:val="00CD594B"/>
    <w:rsid w:val="00CD68E5"/>
    <w:rsid w:val="00CD7D09"/>
    <w:rsid w:val="00CD7D8B"/>
    <w:rsid w:val="00CE05A2"/>
    <w:rsid w:val="00CE2503"/>
    <w:rsid w:val="00CE4587"/>
    <w:rsid w:val="00CF1AAB"/>
    <w:rsid w:val="00CF454F"/>
    <w:rsid w:val="00CF48BF"/>
    <w:rsid w:val="00CF62EC"/>
    <w:rsid w:val="00CF663D"/>
    <w:rsid w:val="00CF678B"/>
    <w:rsid w:val="00CF6E52"/>
    <w:rsid w:val="00CF6FD6"/>
    <w:rsid w:val="00CF7F1F"/>
    <w:rsid w:val="00D02155"/>
    <w:rsid w:val="00D0251D"/>
    <w:rsid w:val="00D02CBC"/>
    <w:rsid w:val="00D02F9E"/>
    <w:rsid w:val="00D039D9"/>
    <w:rsid w:val="00D03CD7"/>
    <w:rsid w:val="00D03DEF"/>
    <w:rsid w:val="00D0639E"/>
    <w:rsid w:val="00D06970"/>
    <w:rsid w:val="00D0793A"/>
    <w:rsid w:val="00D07E0C"/>
    <w:rsid w:val="00D10007"/>
    <w:rsid w:val="00D100F1"/>
    <w:rsid w:val="00D10243"/>
    <w:rsid w:val="00D11A4B"/>
    <w:rsid w:val="00D12EED"/>
    <w:rsid w:val="00D12F51"/>
    <w:rsid w:val="00D1334D"/>
    <w:rsid w:val="00D14A87"/>
    <w:rsid w:val="00D14AE7"/>
    <w:rsid w:val="00D15EB8"/>
    <w:rsid w:val="00D16281"/>
    <w:rsid w:val="00D16389"/>
    <w:rsid w:val="00D2067F"/>
    <w:rsid w:val="00D20D39"/>
    <w:rsid w:val="00D217A8"/>
    <w:rsid w:val="00D2240A"/>
    <w:rsid w:val="00D22AD5"/>
    <w:rsid w:val="00D2310C"/>
    <w:rsid w:val="00D2395C"/>
    <w:rsid w:val="00D24C06"/>
    <w:rsid w:val="00D25CA7"/>
    <w:rsid w:val="00D26CF2"/>
    <w:rsid w:val="00D30B2E"/>
    <w:rsid w:val="00D33FB2"/>
    <w:rsid w:val="00D3442A"/>
    <w:rsid w:val="00D371FE"/>
    <w:rsid w:val="00D37641"/>
    <w:rsid w:val="00D40397"/>
    <w:rsid w:val="00D419EB"/>
    <w:rsid w:val="00D4270B"/>
    <w:rsid w:val="00D427CF"/>
    <w:rsid w:val="00D4321A"/>
    <w:rsid w:val="00D4375D"/>
    <w:rsid w:val="00D47228"/>
    <w:rsid w:val="00D50521"/>
    <w:rsid w:val="00D50CE1"/>
    <w:rsid w:val="00D521C1"/>
    <w:rsid w:val="00D5330D"/>
    <w:rsid w:val="00D5394F"/>
    <w:rsid w:val="00D545A9"/>
    <w:rsid w:val="00D54F78"/>
    <w:rsid w:val="00D55577"/>
    <w:rsid w:val="00D561A2"/>
    <w:rsid w:val="00D566FA"/>
    <w:rsid w:val="00D6268B"/>
    <w:rsid w:val="00D62696"/>
    <w:rsid w:val="00D62785"/>
    <w:rsid w:val="00D629AE"/>
    <w:rsid w:val="00D639AC"/>
    <w:rsid w:val="00D63EDF"/>
    <w:rsid w:val="00D64A79"/>
    <w:rsid w:val="00D6549E"/>
    <w:rsid w:val="00D659C3"/>
    <w:rsid w:val="00D6729C"/>
    <w:rsid w:val="00D67434"/>
    <w:rsid w:val="00D67754"/>
    <w:rsid w:val="00D71190"/>
    <w:rsid w:val="00D71DD0"/>
    <w:rsid w:val="00D7227A"/>
    <w:rsid w:val="00D726A4"/>
    <w:rsid w:val="00D731F7"/>
    <w:rsid w:val="00D733B3"/>
    <w:rsid w:val="00D73619"/>
    <w:rsid w:val="00D743FB"/>
    <w:rsid w:val="00D7565D"/>
    <w:rsid w:val="00D756E7"/>
    <w:rsid w:val="00D77167"/>
    <w:rsid w:val="00D774C6"/>
    <w:rsid w:val="00D77AE3"/>
    <w:rsid w:val="00D77F4F"/>
    <w:rsid w:val="00D801A4"/>
    <w:rsid w:val="00D8105F"/>
    <w:rsid w:val="00D838EB"/>
    <w:rsid w:val="00D844AC"/>
    <w:rsid w:val="00D84B1D"/>
    <w:rsid w:val="00D8528B"/>
    <w:rsid w:val="00D8586C"/>
    <w:rsid w:val="00D858B5"/>
    <w:rsid w:val="00D87592"/>
    <w:rsid w:val="00D904A2"/>
    <w:rsid w:val="00D90C8A"/>
    <w:rsid w:val="00D9176C"/>
    <w:rsid w:val="00D92DEE"/>
    <w:rsid w:val="00D935CC"/>
    <w:rsid w:val="00D93727"/>
    <w:rsid w:val="00D9454F"/>
    <w:rsid w:val="00D951F1"/>
    <w:rsid w:val="00D953A8"/>
    <w:rsid w:val="00D959E3"/>
    <w:rsid w:val="00D960B6"/>
    <w:rsid w:val="00D965A7"/>
    <w:rsid w:val="00D96C13"/>
    <w:rsid w:val="00D97FAB"/>
    <w:rsid w:val="00DA0292"/>
    <w:rsid w:val="00DA03BB"/>
    <w:rsid w:val="00DA3681"/>
    <w:rsid w:val="00DA41FB"/>
    <w:rsid w:val="00DA503A"/>
    <w:rsid w:val="00DA5801"/>
    <w:rsid w:val="00DA5A47"/>
    <w:rsid w:val="00DA65C6"/>
    <w:rsid w:val="00DA6A78"/>
    <w:rsid w:val="00DB06A8"/>
    <w:rsid w:val="00DB3B85"/>
    <w:rsid w:val="00DB4465"/>
    <w:rsid w:val="00DB4BAC"/>
    <w:rsid w:val="00DB53EA"/>
    <w:rsid w:val="00DB6F66"/>
    <w:rsid w:val="00DC00D0"/>
    <w:rsid w:val="00DC21B3"/>
    <w:rsid w:val="00DC244E"/>
    <w:rsid w:val="00DC256D"/>
    <w:rsid w:val="00DC3D03"/>
    <w:rsid w:val="00DC3D29"/>
    <w:rsid w:val="00DC59F6"/>
    <w:rsid w:val="00DC5EE5"/>
    <w:rsid w:val="00DC67DC"/>
    <w:rsid w:val="00DC74ED"/>
    <w:rsid w:val="00DD016C"/>
    <w:rsid w:val="00DD04F1"/>
    <w:rsid w:val="00DD0688"/>
    <w:rsid w:val="00DD11F1"/>
    <w:rsid w:val="00DD253F"/>
    <w:rsid w:val="00DD2A1B"/>
    <w:rsid w:val="00DD2BE9"/>
    <w:rsid w:val="00DD2CC8"/>
    <w:rsid w:val="00DD3B01"/>
    <w:rsid w:val="00DD4397"/>
    <w:rsid w:val="00DD531F"/>
    <w:rsid w:val="00DD56EA"/>
    <w:rsid w:val="00DD5940"/>
    <w:rsid w:val="00DD6A08"/>
    <w:rsid w:val="00DD6BCA"/>
    <w:rsid w:val="00DD7BC0"/>
    <w:rsid w:val="00DE11E7"/>
    <w:rsid w:val="00DE13FE"/>
    <w:rsid w:val="00DE2910"/>
    <w:rsid w:val="00DE4D58"/>
    <w:rsid w:val="00DE557A"/>
    <w:rsid w:val="00DE5C30"/>
    <w:rsid w:val="00DE7D2E"/>
    <w:rsid w:val="00DF0915"/>
    <w:rsid w:val="00DF0982"/>
    <w:rsid w:val="00DF0F38"/>
    <w:rsid w:val="00DF280D"/>
    <w:rsid w:val="00DF2FD4"/>
    <w:rsid w:val="00DF37CF"/>
    <w:rsid w:val="00DF3FB7"/>
    <w:rsid w:val="00DF45FC"/>
    <w:rsid w:val="00DF5C02"/>
    <w:rsid w:val="00DF65C7"/>
    <w:rsid w:val="00DF6C64"/>
    <w:rsid w:val="00DF7150"/>
    <w:rsid w:val="00DF7752"/>
    <w:rsid w:val="00DF7A0F"/>
    <w:rsid w:val="00E03C41"/>
    <w:rsid w:val="00E047BC"/>
    <w:rsid w:val="00E05163"/>
    <w:rsid w:val="00E052A2"/>
    <w:rsid w:val="00E05800"/>
    <w:rsid w:val="00E05CF4"/>
    <w:rsid w:val="00E05D28"/>
    <w:rsid w:val="00E07829"/>
    <w:rsid w:val="00E116B4"/>
    <w:rsid w:val="00E12349"/>
    <w:rsid w:val="00E1274F"/>
    <w:rsid w:val="00E14029"/>
    <w:rsid w:val="00E1448E"/>
    <w:rsid w:val="00E144B4"/>
    <w:rsid w:val="00E153EA"/>
    <w:rsid w:val="00E15B78"/>
    <w:rsid w:val="00E15C34"/>
    <w:rsid w:val="00E16032"/>
    <w:rsid w:val="00E16B51"/>
    <w:rsid w:val="00E22A52"/>
    <w:rsid w:val="00E23E96"/>
    <w:rsid w:val="00E2421C"/>
    <w:rsid w:val="00E30408"/>
    <w:rsid w:val="00E306C4"/>
    <w:rsid w:val="00E30766"/>
    <w:rsid w:val="00E31025"/>
    <w:rsid w:val="00E3140A"/>
    <w:rsid w:val="00E32099"/>
    <w:rsid w:val="00E34F3D"/>
    <w:rsid w:val="00E3603A"/>
    <w:rsid w:val="00E3669B"/>
    <w:rsid w:val="00E37461"/>
    <w:rsid w:val="00E37F32"/>
    <w:rsid w:val="00E428D7"/>
    <w:rsid w:val="00E4291E"/>
    <w:rsid w:val="00E4364B"/>
    <w:rsid w:val="00E436EB"/>
    <w:rsid w:val="00E43D02"/>
    <w:rsid w:val="00E44131"/>
    <w:rsid w:val="00E44578"/>
    <w:rsid w:val="00E45243"/>
    <w:rsid w:val="00E457B6"/>
    <w:rsid w:val="00E46741"/>
    <w:rsid w:val="00E46D15"/>
    <w:rsid w:val="00E47251"/>
    <w:rsid w:val="00E47DE8"/>
    <w:rsid w:val="00E505A7"/>
    <w:rsid w:val="00E50BDD"/>
    <w:rsid w:val="00E51F57"/>
    <w:rsid w:val="00E52B8F"/>
    <w:rsid w:val="00E53169"/>
    <w:rsid w:val="00E53491"/>
    <w:rsid w:val="00E54195"/>
    <w:rsid w:val="00E553ED"/>
    <w:rsid w:val="00E56455"/>
    <w:rsid w:val="00E60D4C"/>
    <w:rsid w:val="00E641F4"/>
    <w:rsid w:val="00E650EA"/>
    <w:rsid w:val="00E6584E"/>
    <w:rsid w:val="00E668A8"/>
    <w:rsid w:val="00E67605"/>
    <w:rsid w:val="00E711C3"/>
    <w:rsid w:val="00E714AC"/>
    <w:rsid w:val="00E7187F"/>
    <w:rsid w:val="00E71FCE"/>
    <w:rsid w:val="00E735D3"/>
    <w:rsid w:val="00E75711"/>
    <w:rsid w:val="00E757EA"/>
    <w:rsid w:val="00E759F1"/>
    <w:rsid w:val="00E76E24"/>
    <w:rsid w:val="00E772B7"/>
    <w:rsid w:val="00E775DF"/>
    <w:rsid w:val="00E805AA"/>
    <w:rsid w:val="00E81F39"/>
    <w:rsid w:val="00E83369"/>
    <w:rsid w:val="00E836FD"/>
    <w:rsid w:val="00E8373D"/>
    <w:rsid w:val="00E83A1A"/>
    <w:rsid w:val="00E85B88"/>
    <w:rsid w:val="00E863A8"/>
    <w:rsid w:val="00E8728F"/>
    <w:rsid w:val="00E93732"/>
    <w:rsid w:val="00E93AAA"/>
    <w:rsid w:val="00E94C9A"/>
    <w:rsid w:val="00E951E1"/>
    <w:rsid w:val="00EA08FD"/>
    <w:rsid w:val="00EA2187"/>
    <w:rsid w:val="00EA27A8"/>
    <w:rsid w:val="00EA2F21"/>
    <w:rsid w:val="00EA36B9"/>
    <w:rsid w:val="00EA3922"/>
    <w:rsid w:val="00EA419E"/>
    <w:rsid w:val="00EA4E2C"/>
    <w:rsid w:val="00EA66B1"/>
    <w:rsid w:val="00EA6F96"/>
    <w:rsid w:val="00EB0294"/>
    <w:rsid w:val="00EB0414"/>
    <w:rsid w:val="00EB1C8E"/>
    <w:rsid w:val="00EB2715"/>
    <w:rsid w:val="00EB4159"/>
    <w:rsid w:val="00EB638D"/>
    <w:rsid w:val="00EC2A59"/>
    <w:rsid w:val="00EC3EBD"/>
    <w:rsid w:val="00EC68E6"/>
    <w:rsid w:val="00EC70E8"/>
    <w:rsid w:val="00EC7970"/>
    <w:rsid w:val="00EC7C28"/>
    <w:rsid w:val="00EC7D26"/>
    <w:rsid w:val="00ED0347"/>
    <w:rsid w:val="00ED0AB7"/>
    <w:rsid w:val="00ED2D6C"/>
    <w:rsid w:val="00ED347F"/>
    <w:rsid w:val="00ED3FBF"/>
    <w:rsid w:val="00ED4850"/>
    <w:rsid w:val="00ED4F8F"/>
    <w:rsid w:val="00ED60D5"/>
    <w:rsid w:val="00ED682C"/>
    <w:rsid w:val="00EE088F"/>
    <w:rsid w:val="00EE13FE"/>
    <w:rsid w:val="00EE30D0"/>
    <w:rsid w:val="00EE35BC"/>
    <w:rsid w:val="00EE4AF7"/>
    <w:rsid w:val="00EE4C2D"/>
    <w:rsid w:val="00EE5684"/>
    <w:rsid w:val="00EF03B7"/>
    <w:rsid w:val="00EF307B"/>
    <w:rsid w:val="00F0125D"/>
    <w:rsid w:val="00F01B0E"/>
    <w:rsid w:val="00F01C1F"/>
    <w:rsid w:val="00F04EF0"/>
    <w:rsid w:val="00F055A3"/>
    <w:rsid w:val="00F131F6"/>
    <w:rsid w:val="00F139AB"/>
    <w:rsid w:val="00F1436F"/>
    <w:rsid w:val="00F14BF2"/>
    <w:rsid w:val="00F15FF7"/>
    <w:rsid w:val="00F16E9B"/>
    <w:rsid w:val="00F2150D"/>
    <w:rsid w:val="00F21DE9"/>
    <w:rsid w:val="00F23A81"/>
    <w:rsid w:val="00F2478C"/>
    <w:rsid w:val="00F25F68"/>
    <w:rsid w:val="00F26092"/>
    <w:rsid w:val="00F26833"/>
    <w:rsid w:val="00F26BDF"/>
    <w:rsid w:val="00F307EB"/>
    <w:rsid w:val="00F308BB"/>
    <w:rsid w:val="00F31656"/>
    <w:rsid w:val="00F31CFC"/>
    <w:rsid w:val="00F3249C"/>
    <w:rsid w:val="00F324B8"/>
    <w:rsid w:val="00F325C2"/>
    <w:rsid w:val="00F33380"/>
    <w:rsid w:val="00F33A82"/>
    <w:rsid w:val="00F352F2"/>
    <w:rsid w:val="00F4196A"/>
    <w:rsid w:val="00F41F2D"/>
    <w:rsid w:val="00F41F9E"/>
    <w:rsid w:val="00F42146"/>
    <w:rsid w:val="00F42DB4"/>
    <w:rsid w:val="00F43352"/>
    <w:rsid w:val="00F47716"/>
    <w:rsid w:val="00F47BCC"/>
    <w:rsid w:val="00F50497"/>
    <w:rsid w:val="00F51B13"/>
    <w:rsid w:val="00F52218"/>
    <w:rsid w:val="00F5346B"/>
    <w:rsid w:val="00F53808"/>
    <w:rsid w:val="00F53ADB"/>
    <w:rsid w:val="00F54062"/>
    <w:rsid w:val="00F5478F"/>
    <w:rsid w:val="00F549C6"/>
    <w:rsid w:val="00F55041"/>
    <w:rsid w:val="00F55200"/>
    <w:rsid w:val="00F57B19"/>
    <w:rsid w:val="00F605F0"/>
    <w:rsid w:val="00F635EA"/>
    <w:rsid w:val="00F64DCE"/>
    <w:rsid w:val="00F656D4"/>
    <w:rsid w:val="00F65F6B"/>
    <w:rsid w:val="00F7374C"/>
    <w:rsid w:val="00F73878"/>
    <w:rsid w:val="00F74C19"/>
    <w:rsid w:val="00F74F87"/>
    <w:rsid w:val="00F7668B"/>
    <w:rsid w:val="00F7674F"/>
    <w:rsid w:val="00F77CEB"/>
    <w:rsid w:val="00F8116A"/>
    <w:rsid w:val="00F81EED"/>
    <w:rsid w:val="00F82140"/>
    <w:rsid w:val="00F844BF"/>
    <w:rsid w:val="00F847E6"/>
    <w:rsid w:val="00F853ED"/>
    <w:rsid w:val="00F85A8D"/>
    <w:rsid w:val="00F86BA4"/>
    <w:rsid w:val="00F87A7E"/>
    <w:rsid w:val="00F87EB7"/>
    <w:rsid w:val="00F87F76"/>
    <w:rsid w:val="00F925DB"/>
    <w:rsid w:val="00F94A3F"/>
    <w:rsid w:val="00F94FC5"/>
    <w:rsid w:val="00F9594E"/>
    <w:rsid w:val="00F95963"/>
    <w:rsid w:val="00F97ADB"/>
    <w:rsid w:val="00F97D8C"/>
    <w:rsid w:val="00FA1FE5"/>
    <w:rsid w:val="00FA27D4"/>
    <w:rsid w:val="00FA3087"/>
    <w:rsid w:val="00FA3B55"/>
    <w:rsid w:val="00FA3E3A"/>
    <w:rsid w:val="00FA4140"/>
    <w:rsid w:val="00FA46CC"/>
    <w:rsid w:val="00FA5886"/>
    <w:rsid w:val="00FA5AF2"/>
    <w:rsid w:val="00FA6438"/>
    <w:rsid w:val="00FA69E0"/>
    <w:rsid w:val="00FA6CA7"/>
    <w:rsid w:val="00FA6FAD"/>
    <w:rsid w:val="00FA7599"/>
    <w:rsid w:val="00FB4A74"/>
    <w:rsid w:val="00FB4B77"/>
    <w:rsid w:val="00FB5F84"/>
    <w:rsid w:val="00FB658A"/>
    <w:rsid w:val="00FB7733"/>
    <w:rsid w:val="00FC11F5"/>
    <w:rsid w:val="00FC27A0"/>
    <w:rsid w:val="00FC3379"/>
    <w:rsid w:val="00FC3B6F"/>
    <w:rsid w:val="00FC776B"/>
    <w:rsid w:val="00FC783C"/>
    <w:rsid w:val="00FD00A5"/>
    <w:rsid w:val="00FD08AE"/>
    <w:rsid w:val="00FD0C85"/>
    <w:rsid w:val="00FD10AA"/>
    <w:rsid w:val="00FD12AA"/>
    <w:rsid w:val="00FD12FD"/>
    <w:rsid w:val="00FD2C16"/>
    <w:rsid w:val="00FD4CC1"/>
    <w:rsid w:val="00FD50BD"/>
    <w:rsid w:val="00FD5387"/>
    <w:rsid w:val="00FD5AA6"/>
    <w:rsid w:val="00FD5E0F"/>
    <w:rsid w:val="00FD6552"/>
    <w:rsid w:val="00FD683D"/>
    <w:rsid w:val="00FD6E48"/>
    <w:rsid w:val="00FD6EA2"/>
    <w:rsid w:val="00FE11E5"/>
    <w:rsid w:val="00FE2566"/>
    <w:rsid w:val="00FE3001"/>
    <w:rsid w:val="00FE3B57"/>
    <w:rsid w:val="00FE3C25"/>
    <w:rsid w:val="00FE54E9"/>
    <w:rsid w:val="00FE5F68"/>
    <w:rsid w:val="00FE6A6C"/>
    <w:rsid w:val="00FE706D"/>
    <w:rsid w:val="00FF095B"/>
    <w:rsid w:val="00FF164E"/>
    <w:rsid w:val="00FF1CCF"/>
    <w:rsid w:val="00FF2238"/>
    <w:rsid w:val="00FF3F89"/>
    <w:rsid w:val="00FF50B1"/>
    <w:rsid w:val="00FF68A6"/>
    <w:rsid w:val="00FF6DBA"/>
    <w:rsid w:val="00FF7E5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9594E"/>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D639A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List"/>
    <w:basedOn w:val="a"/>
    <w:uiPriority w:val="99"/>
    <w:semiHidden/>
    <w:unhideWhenUsed/>
    <w:rsid w:val="00D639AC"/>
    <w:pPr>
      <w:spacing w:after="0" w:line="240" w:lineRule="auto"/>
      <w:ind w:left="283" w:hanging="283"/>
      <w:contextualSpacing/>
    </w:pPr>
    <w:rPr>
      <w:rFonts w:ascii="Times New Roman" w:eastAsiaTheme="minorEastAsia" w:hAnsi="Times New Roman" w:cs="Times New Roman"/>
      <w:sz w:val="24"/>
      <w:szCs w:val="24"/>
      <w:lang w:eastAsia="ru-RU"/>
    </w:rPr>
  </w:style>
  <w:style w:type="paragraph" w:customStyle="1" w:styleId="a5">
    <w:name w:val="Спис_заголовок"/>
    <w:basedOn w:val="a"/>
    <w:next w:val="a4"/>
    <w:rsid w:val="00D639AC"/>
    <w:pPr>
      <w:keepNext/>
      <w:keepLines/>
      <w:widowControl w:val="0"/>
      <w:suppressAutoHyphens/>
      <w:spacing w:before="120" w:after="60" w:line="240" w:lineRule="auto"/>
    </w:pPr>
    <w:rPr>
      <w:rFonts w:ascii="Times New Roman" w:eastAsiaTheme="minorEastAsia" w:hAnsi="Times New Roman" w:cs="Times New Roman"/>
      <w:kern w:val="2"/>
      <w:sz w:val="24"/>
      <w:szCs w:val="24"/>
      <w:lang w:eastAsia="ru-RU"/>
    </w:rPr>
  </w:style>
  <w:style w:type="paragraph" w:styleId="a6">
    <w:name w:val="List Paragraph"/>
    <w:basedOn w:val="a"/>
    <w:uiPriority w:val="34"/>
    <w:qFormat/>
    <w:rsid w:val="00092766"/>
    <w:pPr>
      <w:ind w:left="720"/>
      <w:contextualSpacing/>
    </w:pPr>
  </w:style>
  <w:style w:type="paragraph" w:styleId="a7">
    <w:name w:val="header"/>
    <w:basedOn w:val="a"/>
    <w:link w:val="a8"/>
    <w:uiPriority w:val="99"/>
    <w:unhideWhenUsed/>
    <w:rsid w:val="00F47BCC"/>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F47BCC"/>
  </w:style>
  <w:style w:type="paragraph" w:styleId="a9">
    <w:name w:val="footer"/>
    <w:basedOn w:val="a"/>
    <w:link w:val="aa"/>
    <w:uiPriority w:val="99"/>
    <w:unhideWhenUsed/>
    <w:rsid w:val="00F47BCC"/>
    <w:pPr>
      <w:tabs>
        <w:tab w:val="center" w:pos="4677"/>
        <w:tab w:val="right" w:pos="9355"/>
      </w:tabs>
      <w:spacing w:after="0" w:line="240" w:lineRule="auto"/>
    </w:pPr>
  </w:style>
  <w:style w:type="character" w:customStyle="1" w:styleId="aa">
    <w:name w:val="Нижний колонтитул Знак"/>
    <w:basedOn w:val="a0"/>
    <w:link w:val="a9"/>
    <w:uiPriority w:val="99"/>
    <w:rsid w:val="00F47BCC"/>
  </w:style>
  <w:style w:type="paragraph" w:styleId="ab">
    <w:name w:val="Balloon Text"/>
    <w:basedOn w:val="a"/>
    <w:link w:val="ac"/>
    <w:uiPriority w:val="99"/>
    <w:semiHidden/>
    <w:unhideWhenUsed/>
    <w:rsid w:val="00F47BCC"/>
    <w:pPr>
      <w:spacing w:after="0" w:line="240" w:lineRule="auto"/>
    </w:pPr>
    <w:rPr>
      <w:rFonts w:ascii="Segoe UI" w:hAnsi="Segoe UI" w:cs="Segoe UI"/>
      <w:sz w:val="18"/>
      <w:szCs w:val="18"/>
    </w:rPr>
  </w:style>
  <w:style w:type="character" w:customStyle="1" w:styleId="ac">
    <w:name w:val="Текст выноски Знак"/>
    <w:basedOn w:val="a0"/>
    <w:link w:val="ab"/>
    <w:uiPriority w:val="99"/>
    <w:semiHidden/>
    <w:rsid w:val="00F47BCC"/>
    <w:rPr>
      <w:rFonts w:ascii="Segoe UI" w:hAnsi="Segoe UI" w:cs="Segoe UI"/>
      <w:sz w:val="18"/>
      <w:szCs w:val="18"/>
    </w:rPr>
  </w:style>
  <w:style w:type="paragraph" w:styleId="ad">
    <w:name w:val="No Spacing"/>
    <w:uiPriority w:val="1"/>
    <w:qFormat/>
    <w:rsid w:val="004A4BA0"/>
    <w:pPr>
      <w:spacing w:after="0" w:line="240" w:lineRule="auto"/>
    </w:pPr>
  </w:style>
</w:styles>
</file>

<file path=word/webSettings.xml><?xml version="1.0" encoding="utf-8"?>
<w:webSettings xmlns:r="http://schemas.openxmlformats.org/officeDocument/2006/relationships" xmlns:w="http://schemas.openxmlformats.org/wordprocessingml/2006/main">
  <w:divs>
    <w:div w:id="14562123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60</TotalTime>
  <Pages>6</Pages>
  <Words>1871</Words>
  <Characters>10666</Characters>
  <Application>Microsoft Office Word</Application>
  <DocSecurity>0</DocSecurity>
  <Lines>88</Lines>
  <Paragraphs>25</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12512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Эльза</dc:creator>
  <cp:keywords/>
  <dc:description/>
  <cp:lastModifiedBy>Admin</cp:lastModifiedBy>
  <cp:revision>15</cp:revision>
  <cp:lastPrinted>2020-12-10T12:46:00Z</cp:lastPrinted>
  <dcterms:created xsi:type="dcterms:W3CDTF">2020-09-14T10:46:00Z</dcterms:created>
  <dcterms:modified xsi:type="dcterms:W3CDTF">2021-03-23T09:32:00Z</dcterms:modified>
</cp:coreProperties>
</file>